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CC4" w:rsidRDefault="00FC4CC4">
      <w:pPr>
        <w:rPr>
          <w:rFonts w:ascii="Ubuntu Light" w:hAnsi="Ubuntu Light"/>
          <w:sz w:val="24"/>
          <w:szCs w:val="24"/>
        </w:rPr>
      </w:pPr>
    </w:p>
    <w:p w:rsidR="00FC4CC4" w:rsidRPr="00FC4CC4" w:rsidRDefault="00FC4CC4" w:rsidP="00FC4CC4">
      <w:pPr>
        <w:pStyle w:val="paragraph"/>
        <w:shd w:val="clear" w:color="auto" w:fill="FFFFFF"/>
        <w:spacing w:before="0" w:beforeAutospacing="0" w:after="0" w:afterAutospacing="0"/>
        <w:ind w:firstLine="240"/>
        <w:jc w:val="center"/>
        <w:rPr>
          <w:rFonts w:ascii="Ubuntu" w:hAnsi="Ubuntu"/>
          <w:b/>
          <w:color w:val="000000"/>
          <w:sz w:val="21"/>
          <w:szCs w:val="21"/>
        </w:rPr>
      </w:pPr>
      <w:r w:rsidRPr="00FC4CC4">
        <w:rPr>
          <w:rFonts w:ascii="Ubuntu" w:hAnsi="Ubuntu"/>
          <w:b/>
          <w:color w:val="000000"/>
          <w:sz w:val="21"/>
          <w:szCs w:val="21"/>
        </w:rPr>
        <w:t>ΔΙΔΑΓΜΕΝΟ ΚΕΙΜΕΝΟ</w:t>
      </w:r>
    </w:p>
    <w:p w:rsidR="00FC4CC4" w:rsidRPr="00FC4CC4" w:rsidRDefault="00FC4CC4" w:rsidP="00FC4CC4">
      <w:pPr>
        <w:pStyle w:val="paragraph"/>
        <w:shd w:val="clear" w:color="auto" w:fill="FFFFFF"/>
        <w:spacing w:before="0" w:beforeAutospacing="0" w:after="0" w:afterAutospacing="0"/>
        <w:jc w:val="both"/>
        <w:rPr>
          <w:rFonts w:ascii="Ubuntu" w:hAnsi="Ubuntu"/>
          <w:color w:val="000000"/>
          <w:sz w:val="21"/>
          <w:szCs w:val="21"/>
        </w:rPr>
      </w:pPr>
    </w:p>
    <w:p w:rsidR="00FC4CC4" w:rsidRPr="00FC4CC4" w:rsidRDefault="00FC4CC4" w:rsidP="00FC4CC4">
      <w:pPr>
        <w:pStyle w:val="paragraph"/>
        <w:shd w:val="clear" w:color="auto" w:fill="FFFFFF"/>
        <w:spacing w:before="0" w:beforeAutospacing="0" w:after="0" w:afterAutospacing="0"/>
        <w:ind w:firstLine="240"/>
        <w:jc w:val="center"/>
        <w:rPr>
          <w:rFonts w:ascii="Ubuntu" w:hAnsi="Ubuntu"/>
          <w:b/>
          <w:color w:val="000000"/>
          <w:sz w:val="21"/>
          <w:szCs w:val="21"/>
        </w:rPr>
      </w:pPr>
      <w:r w:rsidRPr="00FC4CC4">
        <w:rPr>
          <w:rFonts w:ascii="Ubuntu" w:hAnsi="Ubuntu"/>
          <w:b/>
          <w:color w:val="000000"/>
          <w:sz w:val="21"/>
          <w:szCs w:val="21"/>
        </w:rPr>
        <w:t>Αριστοτέλους Πολιτικά (Α 1,1 και Γ1,3-4/6/12)</w:t>
      </w:r>
    </w:p>
    <w:p w:rsidR="00FC4CC4" w:rsidRPr="00FC4CC4" w:rsidRDefault="00FC4CC4">
      <w:pPr>
        <w:rPr>
          <w:rFonts w:ascii="Ubuntu" w:hAnsi="Ubuntu"/>
          <w:sz w:val="24"/>
          <w:szCs w:val="24"/>
        </w:rPr>
      </w:pPr>
    </w:p>
    <w:p w:rsidR="00FC4CC4" w:rsidRPr="00FC4CC4" w:rsidRDefault="00FC4CC4" w:rsidP="00FC4CC4">
      <w:pPr>
        <w:autoSpaceDE w:val="0"/>
        <w:autoSpaceDN w:val="0"/>
        <w:adjustRightInd w:val="0"/>
        <w:spacing w:after="0" w:line="240" w:lineRule="auto"/>
        <w:jc w:val="both"/>
        <w:rPr>
          <w:rFonts w:ascii="Ubuntu" w:eastAsia="Apollonia" w:hAnsi="Ubuntu" w:cs="Apollonia"/>
          <w:color w:val="000000"/>
          <w:sz w:val="24"/>
          <w:szCs w:val="24"/>
        </w:rPr>
      </w:pPr>
      <w:proofErr w:type="spellStart"/>
      <w:r w:rsidRPr="00FC4CC4">
        <w:rPr>
          <w:rFonts w:ascii="Ubuntu" w:hAnsi="Ubuntu" w:cs="Apollonia-Bold"/>
          <w:bCs/>
          <w:sz w:val="24"/>
          <w:szCs w:val="24"/>
        </w:rPr>
        <w:t>Ἐ</w:t>
      </w:r>
      <w:r w:rsidRPr="00FC4CC4">
        <w:rPr>
          <w:rFonts w:ascii="Ubuntu" w:eastAsia="Apollonia" w:hAnsi="Ubuntu" w:cs="Apollonia"/>
          <w:color w:val="000000"/>
          <w:sz w:val="24"/>
          <w:szCs w:val="24"/>
        </w:rPr>
        <w:t>πειδὴ</w:t>
      </w:r>
      <w:proofErr w:type="spellEnd"/>
      <w:r w:rsidRPr="00FC4CC4">
        <w:rPr>
          <w:rFonts w:ascii="Ubuntu" w:eastAsia="Apollonia" w:hAnsi="Ubuntu" w:cs="Apollonia"/>
          <w:color w:val="000000"/>
          <w:sz w:val="24"/>
          <w:szCs w:val="24"/>
        </w:rPr>
        <w:t xml:space="preserve"> </w:t>
      </w:r>
      <w:proofErr w:type="spellStart"/>
      <w:r w:rsidRPr="00FC4CC4">
        <w:rPr>
          <w:rFonts w:ascii="Ubuntu" w:eastAsia="Apollonia" w:hAnsi="Ubuntu" w:cs="Apollonia"/>
          <w:color w:val="000000"/>
          <w:sz w:val="24"/>
          <w:szCs w:val="24"/>
        </w:rPr>
        <w:t>πᾶσαν</w:t>
      </w:r>
      <w:proofErr w:type="spellEnd"/>
      <w:r w:rsidRPr="00FC4CC4">
        <w:rPr>
          <w:rFonts w:ascii="Ubuntu" w:eastAsia="Apollonia" w:hAnsi="Ubuntu" w:cs="Apollonia"/>
          <w:color w:val="000000"/>
          <w:sz w:val="24"/>
          <w:szCs w:val="24"/>
        </w:rPr>
        <w:t xml:space="preserve"> πόλιν </w:t>
      </w:r>
      <w:proofErr w:type="spellStart"/>
      <w:r w:rsidRPr="00FC4CC4">
        <w:rPr>
          <w:rFonts w:ascii="Ubuntu" w:eastAsia="Apollonia" w:hAnsi="Ubuntu" w:cs="Apollonia"/>
          <w:color w:val="000000"/>
          <w:sz w:val="24"/>
          <w:szCs w:val="24"/>
        </w:rPr>
        <w:t>ὁρῶμεν</w:t>
      </w:r>
      <w:proofErr w:type="spellEnd"/>
      <w:r w:rsidRPr="00FC4CC4">
        <w:rPr>
          <w:rFonts w:ascii="Ubuntu" w:eastAsia="Apollonia" w:hAnsi="Ubuntu" w:cs="Apollonia"/>
          <w:color w:val="000000"/>
          <w:sz w:val="24"/>
          <w:szCs w:val="24"/>
        </w:rPr>
        <w:t xml:space="preserve"> κοινωνίαν </w:t>
      </w:r>
      <w:proofErr w:type="spellStart"/>
      <w:r w:rsidRPr="00FC4CC4">
        <w:rPr>
          <w:rFonts w:ascii="Ubuntu" w:eastAsia="Apollonia" w:hAnsi="Ubuntu" w:cs="Apollonia"/>
          <w:color w:val="000000"/>
          <w:sz w:val="24"/>
          <w:szCs w:val="24"/>
        </w:rPr>
        <w:t>τινὰ</w:t>
      </w:r>
      <w:proofErr w:type="spellEnd"/>
      <w:r w:rsidRPr="00FC4CC4">
        <w:rPr>
          <w:rFonts w:ascii="Ubuntu" w:eastAsia="Apollonia" w:hAnsi="Ubuntu" w:cs="Apollonia"/>
          <w:color w:val="000000"/>
          <w:sz w:val="24"/>
          <w:szCs w:val="24"/>
        </w:rPr>
        <w:t xml:space="preserve"> </w:t>
      </w:r>
      <w:proofErr w:type="spellStart"/>
      <w:r w:rsidRPr="00FC4CC4">
        <w:rPr>
          <w:rFonts w:ascii="Ubuntu" w:eastAsia="Apollonia" w:hAnsi="Ubuntu" w:cs="Apollonia"/>
          <w:color w:val="000000"/>
          <w:sz w:val="24"/>
          <w:szCs w:val="24"/>
        </w:rPr>
        <w:t>οὖσαν</w:t>
      </w:r>
      <w:proofErr w:type="spellEnd"/>
      <w:r w:rsidRPr="00FC4CC4">
        <w:rPr>
          <w:rFonts w:ascii="Ubuntu" w:eastAsia="Apollonia" w:hAnsi="Ubuntu" w:cs="Apollonia"/>
          <w:color w:val="000000"/>
          <w:sz w:val="24"/>
          <w:szCs w:val="24"/>
        </w:rPr>
        <w:t xml:space="preserve"> καὶ </w:t>
      </w:r>
      <w:proofErr w:type="spellStart"/>
      <w:r w:rsidRPr="00FC4CC4">
        <w:rPr>
          <w:rFonts w:ascii="Ubuntu" w:eastAsia="Apollonia" w:hAnsi="Ubuntu" w:cs="Apollonia"/>
          <w:color w:val="000000"/>
          <w:sz w:val="24"/>
          <w:szCs w:val="24"/>
        </w:rPr>
        <w:t>πᾶσαν</w:t>
      </w:r>
      <w:proofErr w:type="spellEnd"/>
      <w:r w:rsidRPr="00FC4CC4">
        <w:rPr>
          <w:rFonts w:ascii="Ubuntu" w:eastAsia="Apollonia" w:hAnsi="Ubuntu" w:cs="Apollonia"/>
          <w:color w:val="000000"/>
          <w:sz w:val="24"/>
          <w:szCs w:val="24"/>
        </w:rPr>
        <w:t xml:space="preserve"> κοινωνίαν ἀγαθοῦ </w:t>
      </w:r>
      <w:proofErr w:type="spellStart"/>
      <w:r w:rsidRPr="00FC4CC4">
        <w:rPr>
          <w:rFonts w:ascii="Ubuntu" w:eastAsia="Apollonia" w:hAnsi="Ubuntu" w:cs="Apollonia"/>
          <w:color w:val="000000"/>
          <w:sz w:val="24"/>
          <w:szCs w:val="24"/>
        </w:rPr>
        <w:t>τινος</w:t>
      </w:r>
      <w:proofErr w:type="spellEnd"/>
      <w:r w:rsidRPr="00FC4CC4">
        <w:rPr>
          <w:rFonts w:ascii="Ubuntu" w:eastAsia="Apollonia" w:hAnsi="Ubuntu" w:cs="Apollonia"/>
          <w:color w:val="000000"/>
          <w:sz w:val="24"/>
          <w:szCs w:val="24"/>
        </w:rPr>
        <w:t xml:space="preserve"> </w:t>
      </w:r>
      <w:proofErr w:type="spellStart"/>
      <w:r w:rsidRPr="00FC4CC4">
        <w:rPr>
          <w:rFonts w:ascii="Ubuntu" w:eastAsia="Apollonia" w:hAnsi="Ubuntu" w:cs="Apollonia"/>
          <w:color w:val="000000"/>
          <w:sz w:val="24"/>
          <w:szCs w:val="24"/>
        </w:rPr>
        <w:t>ἕνεκεν</w:t>
      </w:r>
      <w:proofErr w:type="spellEnd"/>
      <w:r w:rsidRPr="00FC4CC4">
        <w:rPr>
          <w:rFonts w:ascii="Ubuntu" w:eastAsia="Apollonia" w:hAnsi="Ubuntu" w:cs="Apollonia"/>
          <w:color w:val="000000"/>
          <w:sz w:val="24"/>
          <w:szCs w:val="24"/>
        </w:rPr>
        <w:t xml:space="preserve"> </w:t>
      </w:r>
      <w:proofErr w:type="spellStart"/>
      <w:r w:rsidRPr="00FC4CC4">
        <w:rPr>
          <w:rFonts w:ascii="Ubuntu" w:eastAsia="Apollonia" w:hAnsi="Ubuntu" w:cs="Apollonia"/>
          <w:color w:val="000000"/>
          <w:sz w:val="24"/>
          <w:szCs w:val="24"/>
        </w:rPr>
        <w:t>συνεστηκυῖαν</w:t>
      </w:r>
      <w:proofErr w:type="spellEnd"/>
      <w:r w:rsidRPr="00FC4CC4">
        <w:rPr>
          <w:rFonts w:ascii="Ubuntu" w:eastAsia="Apollonia" w:hAnsi="Ubuntu" w:cs="Apollonia"/>
          <w:color w:val="000000"/>
          <w:sz w:val="24"/>
          <w:szCs w:val="24"/>
        </w:rPr>
        <w:t xml:space="preserve"> (τοῦ γὰρ εἶναι </w:t>
      </w:r>
      <w:proofErr w:type="spellStart"/>
      <w:r w:rsidRPr="00FC4CC4">
        <w:rPr>
          <w:rFonts w:ascii="Ubuntu" w:eastAsia="Apollonia" w:hAnsi="Ubuntu" w:cs="Apollonia"/>
          <w:color w:val="000000"/>
          <w:sz w:val="24"/>
          <w:szCs w:val="24"/>
        </w:rPr>
        <w:t>δοκοῦντος</w:t>
      </w:r>
      <w:proofErr w:type="spellEnd"/>
      <w:r w:rsidRPr="00FC4CC4">
        <w:rPr>
          <w:rFonts w:ascii="Ubuntu" w:eastAsia="Apollonia" w:hAnsi="Ubuntu" w:cs="Apollonia"/>
          <w:color w:val="000000"/>
          <w:sz w:val="24"/>
          <w:szCs w:val="24"/>
        </w:rPr>
        <w:t xml:space="preserve"> ἀγαθοῦ χάριν πάντα </w:t>
      </w:r>
      <w:proofErr w:type="spellStart"/>
      <w:r w:rsidRPr="00FC4CC4">
        <w:rPr>
          <w:rFonts w:ascii="Ubuntu" w:eastAsia="Apollonia" w:hAnsi="Ubuntu" w:cs="Apollonia"/>
          <w:color w:val="000000"/>
          <w:sz w:val="24"/>
          <w:szCs w:val="24"/>
        </w:rPr>
        <w:t>πράττουσι</w:t>
      </w:r>
      <w:proofErr w:type="spellEnd"/>
      <w:r w:rsidRPr="00FC4CC4">
        <w:rPr>
          <w:rFonts w:ascii="Ubuntu" w:eastAsia="Apollonia" w:hAnsi="Ubuntu" w:cs="Apollonia"/>
          <w:color w:val="000000"/>
          <w:sz w:val="24"/>
          <w:szCs w:val="24"/>
        </w:rPr>
        <w:t xml:space="preserve"> πάντες), δῆλον ὡς </w:t>
      </w:r>
      <w:proofErr w:type="spellStart"/>
      <w:r w:rsidRPr="00FC4CC4">
        <w:rPr>
          <w:rFonts w:ascii="Ubuntu" w:eastAsia="Apollonia" w:hAnsi="Ubuntu" w:cs="Apollonia"/>
          <w:color w:val="000000"/>
          <w:sz w:val="24"/>
          <w:szCs w:val="24"/>
        </w:rPr>
        <w:t>πᾶσαι</w:t>
      </w:r>
      <w:proofErr w:type="spellEnd"/>
      <w:r w:rsidRPr="00FC4CC4">
        <w:rPr>
          <w:rFonts w:ascii="Ubuntu" w:eastAsia="Apollonia" w:hAnsi="Ubuntu" w:cs="Apollonia"/>
          <w:color w:val="000000"/>
          <w:sz w:val="24"/>
          <w:szCs w:val="24"/>
        </w:rPr>
        <w:t xml:space="preserve"> μὲν ἀγαθοῦ </w:t>
      </w:r>
      <w:proofErr w:type="spellStart"/>
      <w:r w:rsidRPr="00FC4CC4">
        <w:rPr>
          <w:rFonts w:ascii="Ubuntu" w:eastAsia="Apollonia" w:hAnsi="Ubuntu" w:cs="Apollonia"/>
          <w:color w:val="000000"/>
          <w:sz w:val="24"/>
          <w:szCs w:val="24"/>
        </w:rPr>
        <w:t>τινος</w:t>
      </w:r>
      <w:proofErr w:type="spellEnd"/>
      <w:r w:rsidRPr="00FC4CC4">
        <w:rPr>
          <w:rFonts w:ascii="Ubuntu" w:eastAsia="Apollonia" w:hAnsi="Ubuntu" w:cs="Apollonia"/>
          <w:color w:val="000000"/>
          <w:sz w:val="24"/>
          <w:szCs w:val="24"/>
        </w:rPr>
        <w:t xml:space="preserve"> στοχάζονται, μάλιστα δὲ καὶ τοῦ </w:t>
      </w:r>
      <w:proofErr w:type="spellStart"/>
      <w:r w:rsidRPr="00FC4CC4">
        <w:rPr>
          <w:rFonts w:ascii="Ubuntu" w:eastAsia="Apollonia" w:hAnsi="Ubuntu" w:cs="Apollonia"/>
          <w:color w:val="000000"/>
          <w:sz w:val="24"/>
          <w:szCs w:val="24"/>
        </w:rPr>
        <w:t>κυριωτάτου</w:t>
      </w:r>
      <w:proofErr w:type="spellEnd"/>
      <w:r w:rsidRPr="00FC4CC4">
        <w:rPr>
          <w:rFonts w:ascii="Ubuntu" w:eastAsia="Apollonia" w:hAnsi="Ubuntu" w:cs="Apollonia"/>
          <w:color w:val="000000"/>
          <w:sz w:val="24"/>
          <w:szCs w:val="24"/>
        </w:rPr>
        <w:t xml:space="preserve"> πάντων ἡ </w:t>
      </w:r>
      <w:proofErr w:type="spellStart"/>
      <w:r w:rsidRPr="00FC4CC4">
        <w:rPr>
          <w:rFonts w:ascii="Ubuntu" w:eastAsia="Apollonia" w:hAnsi="Ubuntu" w:cs="Apollonia"/>
          <w:color w:val="000000"/>
          <w:sz w:val="24"/>
          <w:szCs w:val="24"/>
        </w:rPr>
        <w:t>πασῶν</w:t>
      </w:r>
      <w:proofErr w:type="spellEnd"/>
      <w:r w:rsidRPr="00FC4CC4">
        <w:rPr>
          <w:rFonts w:ascii="Ubuntu" w:eastAsia="Apollonia" w:hAnsi="Ubuntu" w:cs="Apollonia"/>
          <w:color w:val="000000"/>
          <w:sz w:val="24"/>
          <w:szCs w:val="24"/>
        </w:rPr>
        <w:t xml:space="preserve"> </w:t>
      </w:r>
      <w:proofErr w:type="spellStart"/>
      <w:r w:rsidRPr="00FC4CC4">
        <w:rPr>
          <w:rFonts w:ascii="Ubuntu" w:eastAsia="Apollonia" w:hAnsi="Ubuntu" w:cs="Apollonia"/>
          <w:color w:val="000000"/>
          <w:sz w:val="24"/>
          <w:szCs w:val="24"/>
        </w:rPr>
        <w:t>κυριωτάτη</w:t>
      </w:r>
      <w:proofErr w:type="spellEnd"/>
      <w:r w:rsidRPr="00FC4CC4">
        <w:rPr>
          <w:rFonts w:ascii="Ubuntu" w:eastAsia="Apollonia" w:hAnsi="Ubuntu" w:cs="Apollonia"/>
          <w:color w:val="000000"/>
          <w:sz w:val="24"/>
          <w:szCs w:val="24"/>
        </w:rPr>
        <w:t xml:space="preserve"> καὶ πάσας περιέχουσα τὰς </w:t>
      </w:r>
      <w:proofErr w:type="spellStart"/>
      <w:r w:rsidRPr="00FC4CC4">
        <w:rPr>
          <w:rFonts w:ascii="Ubuntu" w:eastAsia="Apollonia" w:hAnsi="Ubuntu" w:cs="Apollonia"/>
          <w:color w:val="000000"/>
          <w:sz w:val="24"/>
          <w:szCs w:val="24"/>
        </w:rPr>
        <w:t>ἄλλας</w:t>
      </w:r>
      <w:proofErr w:type="spellEnd"/>
      <w:r w:rsidRPr="00FC4CC4">
        <w:rPr>
          <w:rFonts w:ascii="Ubuntu" w:eastAsia="Apollonia" w:hAnsi="Ubuntu" w:cs="Apollonia"/>
          <w:color w:val="000000"/>
          <w:sz w:val="24"/>
          <w:szCs w:val="24"/>
        </w:rPr>
        <w:t xml:space="preserve">. Αὕτη </w:t>
      </w:r>
      <w:proofErr w:type="spellStart"/>
      <w:r w:rsidRPr="00FC4CC4">
        <w:rPr>
          <w:rFonts w:ascii="Ubuntu" w:eastAsia="Apollonia" w:hAnsi="Ubuntu" w:cs="Apollonia"/>
          <w:color w:val="000000"/>
          <w:sz w:val="24"/>
          <w:szCs w:val="24"/>
        </w:rPr>
        <w:t>δ'ἐστὶν</w:t>
      </w:r>
      <w:proofErr w:type="spellEnd"/>
      <w:r w:rsidRPr="00FC4CC4">
        <w:rPr>
          <w:rFonts w:ascii="Ubuntu" w:eastAsia="Apollonia" w:hAnsi="Ubuntu" w:cs="Apollonia"/>
          <w:color w:val="000000"/>
          <w:sz w:val="24"/>
          <w:szCs w:val="24"/>
        </w:rPr>
        <w:t xml:space="preserve"> ἡ καλουμένη πόλις καὶ ἡ κοινωνία ἡ πολιτική.</w:t>
      </w:r>
    </w:p>
    <w:p w:rsidR="00FC4CC4" w:rsidRPr="00FC4CC4" w:rsidRDefault="00FC4CC4" w:rsidP="00FC4CC4">
      <w:pPr>
        <w:autoSpaceDE w:val="0"/>
        <w:autoSpaceDN w:val="0"/>
        <w:adjustRightInd w:val="0"/>
        <w:spacing w:after="0" w:line="240" w:lineRule="auto"/>
        <w:jc w:val="both"/>
        <w:rPr>
          <w:rFonts w:ascii="Ubuntu" w:eastAsia="Apollonia" w:hAnsi="Ubuntu" w:cs="Apollonia"/>
          <w:color w:val="000000"/>
          <w:sz w:val="24"/>
          <w:szCs w:val="24"/>
        </w:rPr>
      </w:pPr>
      <w:r w:rsidRPr="00FC4CC4">
        <w:rPr>
          <w:rFonts w:ascii="Ubuntu" w:hAnsi="Ubuntu" w:cs="Apollonia-Bold"/>
          <w:bCs/>
          <w:sz w:val="24"/>
          <w:szCs w:val="24"/>
        </w:rPr>
        <w:t xml:space="preserve">Ὁ </w:t>
      </w:r>
      <w:r w:rsidRPr="00FC4CC4">
        <w:rPr>
          <w:rFonts w:ascii="Ubuntu" w:eastAsia="Apollonia" w:hAnsi="Ubuntu" w:cs="Apollonia"/>
          <w:color w:val="000000"/>
          <w:sz w:val="24"/>
          <w:szCs w:val="24"/>
        </w:rPr>
        <w:t xml:space="preserve">πολίτης οὐ τῷ οἰκεῖν που πολίτης </w:t>
      </w:r>
      <w:proofErr w:type="spellStart"/>
      <w:r w:rsidRPr="00FC4CC4">
        <w:rPr>
          <w:rFonts w:ascii="Ubuntu" w:eastAsia="Apollonia" w:hAnsi="Ubuntu" w:cs="Apollonia"/>
          <w:color w:val="000000"/>
          <w:sz w:val="24"/>
          <w:szCs w:val="24"/>
        </w:rPr>
        <w:t>ἐστίν</w:t>
      </w:r>
      <w:proofErr w:type="spellEnd"/>
      <w:r w:rsidRPr="00FC4CC4">
        <w:rPr>
          <w:rFonts w:ascii="Ubuntu" w:eastAsia="Apollonia" w:hAnsi="Ubuntu" w:cs="Apollonia"/>
          <w:color w:val="000000"/>
          <w:sz w:val="24"/>
          <w:szCs w:val="24"/>
        </w:rPr>
        <w:t xml:space="preserve"> (καὶ γὰρ </w:t>
      </w:r>
      <w:proofErr w:type="spellStart"/>
      <w:r w:rsidRPr="00FC4CC4">
        <w:rPr>
          <w:rFonts w:ascii="Ubuntu" w:eastAsia="Apollonia" w:hAnsi="Ubuntu" w:cs="Apollonia"/>
          <w:color w:val="000000"/>
          <w:sz w:val="24"/>
          <w:szCs w:val="24"/>
        </w:rPr>
        <w:t>μέτοικοι</w:t>
      </w:r>
      <w:proofErr w:type="spellEnd"/>
      <w:r w:rsidRPr="00FC4CC4">
        <w:rPr>
          <w:rFonts w:ascii="Ubuntu" w:eastAsia="Apollonia" w:hAnsi="Ubuntu" w:cs="Apollonia"/>
          <w:color w:val="000000"/>
          <w:sz w:val="24"/>
          <w:szCs w:val="24"/>
        </w:rPr>
        <w:t xml:space="preserve"> καὶ </w:t>
      </w:r>
      <w:proofErr w:type="spellStart"/>
      <w:r w:rsidRPr="00FC4CC4">
        <w:rPr>
          <w:rFonts w:ascii="Ubuntu" w:eastAsia="Apollonia" w:hAnsi="Ubuntu" w:cs="Apollonia"/>
          <w:color w:val="000000"/>
          <w:sz w:val="24"/>
          <w:szCs w:val="24"/>
        </w:rPr>
        <w:t>δοῦλοι</w:t>
      </w:r>
      <w:proofErr w:type="spellEnd"/>
      <w:r w:rsidRPr="00FC4CC4">
        <w:rPr>
          <w:rFonts w:ascii="Ubuntu" w:eastAsia="Apollonia" w:hAnsi="Ubuntu" w:cs="Apollonia"/>
          <w:color w:val="000000"/>
          <w:sz w:val="24"/>
          <w:szCs w:val="24"/>
        </w:rPr>
        <w:t xml:space="preserve"> </w:t>
      </w:r>
      <w:proofErr w:type="spellStart"/>
      <w:r w:rsidRPr="00FC4CC4">
        <w:rPr>
          <w:rFonts w:ascii="Ubuntu" w:eastAsia="Apollonia" w:hAnsi="Ubuntu" w:cs="Apollonia"/>
          <w:color w:val="000000"/>
          <w:sz w:val="24"/>
          <w:szCs w:val="24"/>
        </w:rPr>
        <w:t>κοινωνοῦσι</w:t>
      </w:r>
      <w:proofErr w:type="spellEnd"/>
      <w:r w:rsidRPr="00FC4CC4">
        <w:rPr>
          <w:rFonts w:ascii="Ubuntu" w:eastAsia="Apollonia" w:hAnsi="Ubuntu" w:cs="Apollonia"/>
          <w:color w:val="000000"/>
          <w:sz w:val="24"/>
          <w:szCs w:val="24"/>
        </w:rPr>
        <w:t xml:space="preserve"> τῆς οἰκήσεως), οὐδ’ οἱ τῶν </w:t>
      </w:r>
      <w:proofErr w:type="spellStart"/>
      <w:r w:rsidRPr="00FC4CC4">
        <w:rPr>
          <w:rFonts w:ascii="Ubuntu" w:eastAsia="Apollonia" w:hAnsi="Ubuntu" w:cs="Apollonia"/>
          <w:color w:val="000000"/>
          <w:sz w:val="24"/>
          <w:szCs w:val="24"/>
        </w:rPr>
        <w:t>δικαίων</w:t>
      </w:r>
      <w:proofErr w:type="spellEnd"/>
      <w:r w:rsidRPr="00FC4CC4">
        <w:rPr>
          <w:rFonts w:ascii="Ubuntu" w:eastAsia="Apollonia" w:hAnsi="Ubuntu" w:cs="Apollonia"/>
          <w:color w:val="000000"/>
          <w:sz w:val="24"/>
          <w:szCs w:val="24"/>
        </w:rPr>
        <w:t xml:space="preserve"> </w:t>
      </w:r>
      <w:proofErr w:type="spellStart"/>
      <w:r w:rsidRPr="00FC4CC4">
        <w:rPr>
          <w:rFonts w:ascii="Ubuntu" w:eastAsia="Apollonia" w:hAnsi="Ubuntu" w:cs="Apollonia"/>
          <w:color w:val="000000"/>
          <w:sz w:val="24"/>
          <w:szCs w:val="24"/>
        </w:rPr>
        <w:t>μετέχοντες</w:t>
      </w:r>
      <w:proofErr w:type="spellEnd"/>
      <w:r w:rsidRPr="00FC4CC4">
        <w:rPr>
          <w:rFonts w:ascii="Ubuntu" w:eastAsia="Apollonia" w:hAnsi="Ubuntu" w:cs="Apollonia"/>
          <w:color w:val="000000"/>
          <w:sz w:val="24"/>
          <w:szCs w:val="24"/>
        </w:rPr>
        <w:t xml:space="preserve"> οὕτως ὥστε καὶ </w:t>
      </w:r>
      <w:proofErr w:type="spellStart"/>
      <w:r w:rsidRPr="00FC4CC4">
        <w:rPr>
          <w:rFonts w:ascii="Ubuntu" w:eastAsia="Apollonia" w:hAnsi="Ubuntu" w:cs="Apollonia"/>
          <w:color w:val="000000"/>
          <w:sz w:val="24"/>
          <w:szCs w:val="24"/>
        </w:rPr>
        <w:t>δίκην</w:t>
      </w:r>
      <w:proofErr w:type="spellEnd"/>
      <w:r w:rsidRPr="00FC4CC4">
        <w:rPr>
          <w:rFonts w:ascii="Ubuntu" w:eastAsia="Apollonia" w:hAnsi="Ubuntu" w:cs="Apollonia"/>
          <w:color w:val="000000"/>
          <w:sz w:val="24"/>
          <w:szCs w:val="24"/>
        </w:rPr>
        <w:t xml:space="preserve"> </w:t>
      </w:r>
      <w:proofErr w:type="spellStart"/>
      <w:r w:rsidRPr="00FC4CC4">
        <w:rPr>
          <w:rFonts w:ascii="Ubuntu" w:eastAsia="Apollonia" w:hAnsi="Ubuntu" w:cs="Apollonia"/>
          <w:color w:val="000000"/>
          <w:sz w:val="24"/>
          <w:szCs w:val="24"/>
        </w:rPr>
        <w:t>ὑπέχειν</w:t>
      </w:r>
      <w:proofErr w:type="spellEnd"/>
      <w:r w:rsidRPr="00FC4CC4">
        <w:rPr>
          <w:rFonts w:ascii="Ubuntu" w:eastAsia="Apollonia" w:hAnsi="Ubuntu" w:cs="Apollonia"/>
          <w:color w:val="000000"/>
          <w:sz w:val="24"/>
          <w:szCs w:val="24"/>
        </w:rPr>
        <w:t xml:space="preserve"> καὶ </w:t>
      </w:r>
      <w:proofErr w:type="spellStart"/>
      <w:r w:rsidRPr="00FC4CC4">
        <w:rPr>
          <w:rFonts w:ascii="Ubuntu" w:eastAsia="Apollonia" w:hAnsi="Ubuntu" w:cs="Apollonia"/>
          <w:color w:val="000000"/>
          <w:sz w:val="24"/>
          <w:szCs w:val="24"/>
        </w:rPr>
        <w:t>δικάζεσθαι</w:t>
      </w:r>
      <w:proofErr w:type="spellEnd"/>
      <w:r w:rsidRPr="00FC4CC4">
        <w:rPr>
          <w:rFonts w:ascii="Ubuntu" w:eastAsia="Apollonia" w:hAnsi="Ubuntu" w:cs="Apollonia"/>
          <w:color w:val="000000"/>
          <w:sz w:val="24"/>
          <w:szCs w:val="24"/>
        </w:rPr>
        <w:t xml:space="preserve"> (τοῦτο γὰρ </w:t>
      </w:r>
      <w:proofErr w:type="spellStart"/>
      <w:r w:rsidRPr="00FC4CC4">
        <w:rPr>
          <w:rFonts w:ascii="Ubuntu" w:eastAsia="Apollonia" w:hAnsi="Ubuntu" w:cs="Apollonia"/>
          <w:color w:val="000000"/>
          <w:sz w:val="24"/>
          <w:szCs w:val="24"/>
        </w:rPr>
        <w:t>ὑπάρχει</w:t>
      </w:r>
      <w:proofErr w:type="spellEnd"/>
      <w:r w:rsidRPr="00FC4CC4">
        <w:rPr>
          <w:rFonts w:ascii="Ubuntu" w:eastAsia="Apollonia" w:hAnsi="Ubuntu" w:cs="Apollonia"/>
          <w:color w:val="000000"/>
          <w:sz w:val="24"/>
          <w:szCs w:val="24"/>
        </w:rPr>
        <w:t xml:space="preserve"> καὶ τοῖς ἀπὸ </w:t>
      </w:r>
      <w:proofErr w:type="spellStart"/>
      <w:r w:rsidRPr="00FC4CC4">
        <w:rPr>
          <w:rFonts w:ascii="Ubuntu" w:eastAsia="Apollonia" w:hAnsi="Ubuntu" w:cs="Apollonia"/>
          <w:color w:val="000000"/>
          <w:sz w:val="24"/>
          <w:szCs w:val="24"/>
        </w:rPr>
        <w:t>συμβόλων</w:t>
      </w:r>
      <w:proofErr w:type="spellEnd"/>
      <w:r w:rsidRPr="00FC4CC4">
        <w:rPr>
          <w:rFonts w:ascii="Ubuntu" w:eastAsia="Apollonia" w:hAnsi="Ubuntu" w:cs="Apollonia"/>
          <w:color w:val="000000"/>
          <w:sz w:val="24"/>
          <w:szCs w:val="24"/>
        </w:rPr>
        <w:t xml:space="preserve"> </w:t>
      </w:r>
      <w:proofErr w:type="spellStart"/>
      <w:r w:rsidRPr="00FC4CC4">
        <w:rPr>
          <w:rFonts w:ascii="Ubuntu" w:eastAsia="Apollonia" w:hAnsi="Ubuntu" w:cs="Apollonia"/>
          <w:color w:val="000000"/>
          <w:sz w:val="24"/>
          <w:szCs w:val="24"/>
        </w:rPr>
        <w:t>κοινωνοῦσιν</w:t>
      </w:r>
      <w:proofErr w:type="spellEnd"/>
      <w:r w:rsidRPr="00FC4CC4">
        <w:rPr>
          <w:rFonts w:ascii="Ubuntu" w:eastAsia="Apollonia" w:hAnsi="Ubuntu" w:cs="Apollonia"/>
          <w:color w:val="000000"/>
          <w:sz w:val="24"/>
          <w:szCs w:val="24"/>
        </w:rPr>
        <w:t xml:space="preserve">). … πολίτης δ’ </w:t>
      </w:r>
      <w:proofErr w:type="spellStart"/>
      <w:r w:rsidRPr="00FC4CC4">
        <w:rPr>
          <w:rFonts w:ascii="Ubuntu" w:eastAsia="Apollonia" w:hAnsi="Ubuntu" w:cs="Apollonia"/>
          <w:color w:val="000000"/>
          <w:sz w:val="24"/>
          <w:szCs w:val="24"/>
        </w:rPr>
        <w:t>ἁπλῶς</w:t>
      </w:r>
      <w:proofErr w:type="spellEnd"/>
      <w:r w:rsidRPr="00FC4CC4">
        <w:rPr>
          <w:rFonts w:ascii="Ubuntu" w:eastAsia="Apollonia" w:hAnsi="Ubuntu" w:cs="Apollonia"/>
          <w:color w:val="000000"/>
          <w:sz w:val="24"/>
          <w:szCs w:val="24"/>
        </w:rPr>
        <w:t xml:space="preserve"> </w:t>
      </w:r>
      <w:proofErr w:type="spellStart"/>
      <w:r w:rsidRPr="00FC4CC4">
        <w:rPr>
          <w:rFonts w:ascii="Ubuntu" w:eastAsia="Apollonia" w:hAnsi="Ubuntu" w:cs="Apollonia"/>
          <w:color w:val="000000"/>
          <w:sz w:val="24"/>
          <w:szCs w:val="24"/>
        </w:rPr>
        <w:t>οὐδενὶ</w:t>
      </w:r>
      <w:proofErr w:type="spellEnd"/>
      <w:r w:rsidRPr="00FC4CC4">
        <w:rPr>
          <w:rFonts w:ascii="Ubuntu" w:eastAsia="Apollonia" w:hAnsi="Ubuntu" w:cs="Apollonia"/>
          <w:color w:val="000000"/>
          <w:sz w:val="24"/>
          <w:szCs w:val="24"/>
        </w:rPr>
        <w:t xml:space="preserve"> τῶν ἄλλων </w:t>
      </w:r>
      <w:proofErr w:type="spellStart"/>
      <w:r w:rsidRPr="00FC4CC4">
        <w:rPr>
          <w:rFonts w:ascii="Ubuntu" w:eastAsia="Apollonia" w:hAnsi="Ubuntu" w:cs="Apollonia"/>
          <w:color w:val="000000"/>
          <w:sz w:val="24"/>
          <w:szCs w:val="24"/>
        </w:rPr>
        <w:t>ὁρίζεται</w:t>
      </w:r>
      <w:proofErr w:type="spellEnd"/>
      <w:r w:rsidRPr="00FC4CC4">
        <w:rPr>
          <w:rFonts w:ascii="Ubuntu" w:eastAsia="Apollonia" w:hAnsi="Ubuntu" w:cs="Apollonia"/>
          <w:color w:val="000000"/>
          <w:sz w:val="24"/>
          <w:szCs w:val="24"/>
        </w:rPr>
        <w:t xml:space="preserve"> μᾶλλον ἢ τῷ μετέχειν κρίσεως καὶ </w:t>
      </w:r>
      <w:proofErr w:type="spellStart"/>
      <w:r w:rsidRPr="00FC4CC4">
        <w:rPr>
          <w:rFonts w:ascii="Ubuntu" w:eastAsia="Apollonia" w:hAnsi="Ubuntu" w:cs="Apollonia"/>
          <w:color w:val="000000"/>
          <w:sz w:val="24"/>
          <w:szCs w:val="24"/>
        </w:rPr>
        <w:t>ἀρχῆς</w:t>
      </w:r>
      <w:proofErr w:type="spellEnd"/>
      <w:r w:rsidRPr="00FC4CC4">
        <w:rPr>
          <w:rFonts w:ascii="Ubuntu" w:eastAsia="Apollonia" w:hAnsi="Ubuntu" w:cs="Apollonia"/>
          <w:color w:val="000000"/>
          <w:sz w:val="24"/>
          <w:szCs w:val="24"/>
        </w:rPr>
        <w:t xml:space="preserve">… </w:t>
      </w:r>
      <w:proofErr w:type="spellStart"/>
      <w:r w:rsidRPr="00FC4CC4">
        <w:rPr>
          <w:rFonts w:ascii="Ubuntu" w:eastAsia="Apollonia" w:hAnsi="Ubuntu" w:cs="Apollonia"/>
          <w:color w:val="000000"/>
          <w:sz w:val="24"/>
          <w:szCs w:val="24"/>
        </w:rPr>
        <w:t>Τίς</w:t>
      </w:r>
      <w:proofErr w:type="spellEnd"/>
      <w:r w:rsidRPr="00FC4CC4">
        <w:rPr>
          <w:rFonts w:ascii="Ubuntu" w:eastAsia="Apollonia" w:hAnsi="Ubuntu" w:cs="Apollonia"/>
          <w:color w:val="000000"/>
          <w:sz w:val="24"/>
          <w:szCs w:val="24"/>
        </w:rPr>
        <w:t xml:space="preserve"> μὲν οὖν ἐστιν ὁ πολίτης, ἐκ τούτων </w:t>
      </w:r>
      <w:proofErr w:type="spellStart"/>
      <w:r w:rsidRPr="00FC4CC4">
        <w:rPr>
          <w:rFonts w:ascii="Ubuntu" w:eastAsia="Apollonia" w:hAnsi="Ubuntu" w:cs="Apollonia"/>
          <w:color w:val="000000"/>
          <w:sz w:val="24"/>
          <w:szCs w:val="24"/>
        </w:rPr>
        <w:t>φανερόν</w:t>
      </w:r>
      <w:proofErr w:type="spellEnd"/>
      <w:r w:rsidRPr="00FC4CC4">
        <w:rPr>
          <w:rFonts w:ascii="Ubuntu" w:eastAsia="Apollonia" w:hAnsi="Ubuntu" w:cs="Apollonia"/>
          <w:color w:val="000000"/>
          <w:sz w:val="24"/>
          <w:szCs w:val="24"/>
        </w:rPr>
        <w:t xml:space="preserve">. ᾧ γὰρ </w:t>
      </w:r>
      <w:proofErr w:type="spellStart"/>
      <w:r w:rsidRPr="00FC4CC4">
        <w:rPr>
          <w:rFonts w:ascii="Ubuntu" w:eastAsia="Apollonia" w:hAnsi="Ubuntu" w:cs="Apollonia"/>
          <w:color w:val="000000"/>
          <w:sz w:val="24"/>
          <w:szCs w:val="24"/>
        </w:rPr>
        <w:t>ἐξουσία</w:t>
      </w:r>
      <w:proofErr w:type="spellEnd"/>
      <w:r w:rsidRPr="00FC4CC4">
        <w:rPr>
          <w:rFonts w:ascii="Ubuntu" w:eastAsia="Apollonia" w:hAnsi="Ubuntu" w:cs="Apollonia"/>
          <w:color w:val="000000"/>
          <w:sz w:val="24"/>
          <w:szCs w:val="24"/>
        </w:rPr>
        <w:t xml:space="preserve"> </w:t>
      </w:r>
      <w:proofErr w:type="spellStart"/>
      <w:r w:rsidRPr="00FC4CC4">
        <w:rPr>
          <w:rFonts w:ascii="Ubuntu" w:eastAsia="Apollonia" w:hAnsi="Ubuntu" w:cs="Apollonia"/>
          <w:color w:val="000000"/>
          <w:sz w:val="24"/>
          <w:szCs w:val="24"/>
        </w:rPr>
        <w:t>κοινωνεῖν</w:t>
      </w:r>
      <w:proofErr w:type="spellEnd"/>
      <w:r w:rsidRPr="00FC4CC4">
        <w:rPr>
          <w:rFonts w:ascii="Ubuntu" w:eastAsia="Apollonia" w:hAnsi="Ubuntu" w:cs="Apollonia"/>
          <w:color w:val="000000"/>
          <w:sz w:val="24"/>
          <w:szCs w:val="24"/>
        </w:rPr>
        <w:t xml:space="preserve"> </w:t>
      </w:r>
      <w:proofErr w:type="spellStart"/>
      <w:r w:rsidRPr="00FC4CC4">
        <w:rPr>
          <w:rFonts w:ascii="Ubuntu" w:eastAsia="Apollonia" w:hAnsi="Ubuntu" w:cs="Apollonia"/>
          <w:color w:val="000000"/>
          <w:sz w:val="24"/>
          <w:szCs w:val="24"/>
        </w:rPr>
        <w:t>ἀρχῆς</w:t>
      </w:r>
      <w:proofErr w:type="spellEnd"/>
      <w:r w:rsidRPr="00FC4CC4">
        <w:rPr>
          <w:rFonts w:ascii="Ubuntu" w:eastAsia="Apollonia" w:hAnsi="Ubuntu" w:cs="Apollonia"/>
          <w:color w:val="000000"/>
          <w:sz w:val="24"/>
          <w:szCs w:val="24"/>
        </w:rPr>
        <w:t xml:space="preserve"> </w:t>
      </w:r>
      <w:proofErr w:type="spellStart"/>
      <w:r w:rsidRPr="00FC4CC4">
        <w:rPr>
          <w:rFonts w:ascii="Ubuntu" w:eastAsia="Apollonia" w:hAnsi="Ubuntu" w:cs="Apollonia"/>
          <w:color w:val="000000"/>
          <w:sz w:val="24"/>
          <w:szCs w:val="24"/>
        </w:rPr>
        <w:t>βουλευτικῆς</w:t>
      </w:r>
      <w:proofErr w:type="spellEnd"/>
      <w:r w:rsidRPr="00FC4CC4">
        <w:rPr>
          <w:rFonts w:ascii="Ubuntu" w:eastAsia="Apollonia" w:hAnsi="Ubuntu" w:cs="Apollonia"/>
          <w:color w:val="000000"/>
          <w:sz w:val="24"/>
          <w:szCs w:val="24"/>
        </w:rPr>
        <w:t xml:space="preserve"> καὶ </w:t>
      </w:r>
      <w:proofErr w:type="spellStart"/>
      <w:r w:rsidRPr="00FC4CC4">
        <w:rPr>
          <w:rFonts w:ascii="Ubuntu" w:eastAsia="Apollonia" w:hAnsi="Ubuntu" w:cs="Apollonia"/>
          <w:color w:val="000000"/>
          <w:sz w:val="24"/>
          <w:szCs w:val="24"/>
        </w:rPr>
        <w:t>κριτικῆς</w:t>
      </w:r>
      <w:proofErr w:type="spellEnd"/>
      <w:r w:rsidRPr="00FC4CC4">
        <w:rPr>
          <w:rFonts w:ascii="Ubuntu" w:eastAsia="Apollonia" w:hAnsi="Ubuntu" w:cs="Apollonia"/>
          <w:color w:val="000000"/>
          <w:sz w:val="24"/>
          <w:szCs w:val="24"/>
        </w:rPr>
        <w:t xml:space="preserve">, </w:t>
      </w:r>
      <w:proofErr w:type="spellStart"/>
      <w:r w:rsidRPr="00FC4CC4">
        <w:rPr>
          <w:rFonts w:ascii="Ubuntu" w:eastAsia="Apollonia" w:hAnsi="Ubuntu" w:cs="Apollonia"/>
          <w:color w:val="000000"/>
          <w:sz w:val="24"/>
          <w:szCs w:val="24"/>
        </w:rPr>
        <w:t>πολίτην</w:t>
      </w:r>
      <w:proofErr w:type="spellEnd"/>
      <w:r w:rsidRPr="00FC4CC4">
        <w:rPr>
          <w:rFonts w:ascii="Ubuntu" w:eastAsia="Apollonia" w:hAnsi="Ubuntu" w:cs="Apollonia"/>
          <w:color w:val="000000"/>
          <w:sz w:val="24"/>
          <w:szCs w:val="24"/>
        </w:rPr>
        <w:t xml:space="preserve"> ἤδη </w:t>
      </w:r>
      <w:proofErr w:type="spellStart"/>
      <w:r w:rsidRPr="00FC4CC4">
        <w:rPr>
          <w:rFonts w:ascii="Ubuntu" w:eastAsia="Apollonia" w:hAnsi="Ubuntu" w:cs="Apollonia"/>
          <w:color w:val="000000"/>
          <w:sz w:val="24"/>
          <w:szCs w:val="24"/>
        </w:rPr>
        <w:t>λέγομεν</w:t>
      </w:r>
      <w:proofErr w:type="spellEnd"/>
      <w:r w:rsidRPr="00FC4CC4">
        <w:rPr>
          <w:rFonts w:ascii="Ubuntu" w:eastAsia="Apollonia" w:hAnsi="Ubuntu" w:cs="Apollonia"/>
          <w:color w:val="000000"/>
          <w:sz w:val="24"/>
          <w:szCs w:val="24"/>
        </w:rPr>
        <w:t xml:space="preserve"> εἶναι ταύτης τῆς </w:t>
      </w:r>
      <w:proofErr w:type="spellStart"/>
      <w:r w:rsidRPr="00FC4CC4">
        <w:rPr>
          <w:rFonts w:ascii="Ubuntu" w:eastAsia="Apollonia" w:hAnsi="Ubuntu" w:cs="Apollonia"/>
          <w:color w:val="000000"/>
          <w:sz w:val="24"/>
          <w:szCs w:val="24"/>
        </w:rPr>
        <w:t>πόλεως</w:t>
      </w:r>
      <w:proofErr w:type="spellEnd"/>
      <w:r w:rsidRPr="00FC4CC4">
        <w:rPr>
          <w:rFonts w:ascii="Ubuntu" w:eastAsia="Apollonia" w:hAnsi="Ubuntu" w:cs="Apollonia"/>
          <w:color w:val="000000"/>
          <w:sz w:val="24"/>
          <w:szCs w:val="24"/>
        </w:rPr>
        <w:t xml:space="preserve">, πόλιν δὲ τὸ τῶν </w:t>
      </w:r>
      <w:proofErr w:type="spellStart"/>
      <w:r w:rsidRPr="00FC4CC4">
        <w:rPr>
          <w:rFonts w:ascii="Ubuntu" w:eastAsia="Apollonia" w:hAnsi="Ubuntu" w:cs="Apollonia"/>
          <w:color w:val="000000"/>
          <w:sz w:val="24"/>
          <w:szCs w:val="24"/>
        </w:rPr>
        <w:t>τοιούτων</w:t>
      </w:r>
      <w:proofErr w:type="spellEnd"/>
    </w:p>
    <w:p w:rsidR="00FC4CC4" w:rsidRPr="00FC4CC4" w:rsidRDefault="00FC4CC4" w:rsidP="00FC4CC4">
      <w:pPr>
        <w:autoSpaceDE w:val="0"/>
        <w:autoSpaceDN w:val="0"/>
        <w:adjustRightInd w:val="0"/>
        <w:spacing w:after="0" w:line="240" w:lineRule="auto"/>
        <w:jc w:val="both"/>
        <w:rPr>
          <w:rFonts w:ascii="Ubuntu" w:eastAsia="Apollonia" w:hAnsi="Ubuntu" w:cs="Apollonia"/>
          <w:color w:val="000000"/>
          <w:sz w:val="24"/>
          <w:szCs w:val="24"/>
        </w:rPr>
      </w:pPr>
      <w:proofErr w:type="spellStart"/>
      <w:r w:rsidRPr="00FC4CC4">
        <w:rPr>
          <w:rFonts w:ascii="Ubuntu" w:eastAsia="Apollonia" w:hAnsi="Ubuntu" w:cs="Apollonia"/>
          <w:color w:val="000000"/>
          <w:sz w:val="24"/>
          <w:szCs w:val="24"/>
        </w:rPr>
        <w:t>πλῆθος</w:t>
      </w:r>
      <w:proofErr w:type="spellEnd"/>
      <w:r w:rsidRPr="00FC4CC4">
        <w:rPr>
          <w:rFonts w:ascii="Ubuntu" w:eastAsia="Apollonia" w:hAnsi="Ubuntu" w:cs="Apollonia"/>
          <w:color w:val="000000"/>
          <w:sz w:val="24"/>
          <w:szCs w:val="24"/>
        </w:rPr>
        <w:t xml:space="preserve"> </w:t>
      </w:r>
      <w:proofErr w:type="spellStart"/>
      <w:r w:rsidRPr="00FC4CC4">
        <w:rPr>
          <w:rFonts w:ascii="Ubuntu" w:eastAsia="Apollonia" w:hAnsi="Ubuntu" w:cs="Apollonia"/>
          <w:color w:val="000000"/>
          <w:sz w:val="24"/>
          <w:szCs w:val="24"/>
        </w:rPr>
        <w:t>ἱκανὸν</w:t>
      </w:r>
      <w:proofErr w:type="spellEnd"/>
      <w:r w:rsidRPr="00FC4CC4">
        <w:rPr>
          <w:rFonts w:ascii="Ubuntu" w:eastAsia="Apollonia" w:hAnsi="Ubuntu" w:cs="Apollonia"/>
          <w:color w:val="000000"/>
          <w:sz w:val="24"/>
          <w:szCs w:val="24"/>
        </w:rPr>
        <w:t xml:space="preserve"> πρὸς </w:t>
      </w:r>
      <w:proofErr w:type="spellStart"/>
      <w:r w:rsidRPr="00FC4CC4">
        <w:rPr>
          <w:rFonts w:ascii="Ubuntu" w:eastAsia="Apollonia" w:hAnsi="Ubuntu" w:cs="Apollonia"/>
          <w:color w:val="000000"/>
          <w:sz w:val="24"/>
          <w:szCs w:val="24"/>
        </w:rPr>
        <w:t>αὐτάρκειαν</w:t>
      </w:r>
      <w:proofErr w:type="spellEnd"/>
      <w:r w:rsidRPr="00FC4CC4">
        <w:rPr>
          <w:rFonts w:ascii="Ubuntu" w:eastAsia="Apollonia" w:hAnsi="Ubuntu" w:cs="Apollonia"/>
          <w:color w:val="000000"/>
          <w:sz w:val="24"/>
          <w:szCs w:val="24"/>
        </w:rPr>
        <w:t xml:space="preserve"> ζωῆς, ὡς </w:t>
      </w:r>
      <w:proofErr w:type="spellStart"/>
      <w:r w:rsidRPr="00FC4CC4">
        <w:rPr>
          <w:rFonts w:ascii="Ubuntu" w:eastAsia="Apollonia" w:hAnsi="Ubuntu" w:cs="Apollonia"/>
          <w:color w:val="000000"/>
          <w:sz w:val="24"/>
          <w:szCs w:val="24"/>
        </w:rPr>
        <w:t>ἁπλῶς</w:t>
      </w:r>
      <w:proofErr w:type="spellEnd"/>
      <w:r w:rsidRPr="00FC4CC4">
        <w:rPr>
          <w:rFonts w:ascii="Ubuntu" w:eastAsia="Apollonia" w:hAnsi="Ubuntu" w:cs="Apollonia"/>
          <w:color w:val="000000"/>
          <w:sz w:val="24"/>
          <w:szCs w:val="24"/>
        </w:rPr>
        <w:t xml:space="preserve"> εἰπεῖν.</w:t>
      </w:r>
    </w:p>
    <w:p w:rsidR="00FC4CC4" w:rsidRPr="00FC4CC4" w:rsidRDefault="00FC4CC4" w:rsidP="00FC4CC4">
      <w:pPr>
        <w:autoSpaceDE w:val="0"/>
        <w:autoSpaceDN w:val="0"/>
        <w:adjustRightInd w:val="0"/>
        <w:spacing w:after="0" w:line="240" w:lineRule="auto"/>
        <w:jc w:val="both"/>
        <w:rPr>
          <w:rFonts w:ascii="Ubuntu" w:eastAsia="Apollonia" w:hAnsi="Ubuntu" w:cs="Apollonia"/>
          <w:color w:val="000000"/>
          <w:sz w:val="24"/>
          <w:szCs w:val="24"/>
        </w:rPr>
      </w:pPr>
    </w:p>
    <w:p w:rsidR="00FC4CC4" w:rsidRPr="00FC4CC4" w:rsidRDefault="00FC4CC4" w:rsidP="00FC4CC4">
      <w:pPr>
        <w:rPr>
          <w:rFonts w:ascii="Ubuntu" w:hAnsi="Ubuntu"/>
          <w:sz w:val="24"/>
          <w:szCs w:val="24"/>
        </w:rPr>
      </w:pPr>
      <w:r w:rsidRPr="00FC4CC4">
        <w:rPr>
          <w:rFonts w:ascii="Ubuntu" w:hAnsi="Ubuntu"/>
          <w:sz w:val="24"/>
          <w:szCs w:val="24"/>
        </w:rPr>
        <w:t>Α1. Από το παραπάνω κείμενο να γράψετε στο τετράδιό σας τη μετάφραση του αποσπάσματος: «Ὁ πολίτης οὐ </w:t>
      </w:r>
      <w:hyperlink r:id="rId4" w:tooltip="τῷ οἰκεῖν που:|με κριτήριο το ότι ζει, το ότι είναι εγκαταστημένος σε έναν συγκεκριμένο τόπο" w:history="1">
        <w:r w:rsidRPr="00FC4CC4">
          <w:rPr>
            <w:rStyle w:val="-"/>
            <w:rFonts w:ascii="Ubuntu" w:hAnsi="Ubuntu"/>
            <w:color w:val="auto"/>
            <w:sz w:val="24"/>
            <w:szCs w:val="24"/>
          </w:rPr>
          <w:t xml:space="preserve">τῷ </w:t>
        </w:r>
        <w:proofErr w:type="spellStart"/>
        <w:r w:rsidRPr="00FC4CC4">
          <w:rPr>
            <w:rStyle w:val="-"/>
            <w:rFonts w:ascii="Ubuntu" w:hAnsi="Ubuntu"/>
            <w:color w:val="auto"/>
            <w:sz w:val="24"/>
            <w:szCs w:val="24"/>
          </w:rPr>
          <w:t>οἰκεῖν…</w:t>
        </w:r>
      </w:hyperlink>
      <w:r w:rsidRPr="00FC4CC4">
        <w:rPr>
          <w:rFonts w:ascii="Ubuntu" w:hAnsi="Ubuntu"/>
          <w:sz w:val="24"/>
          <w:szCs w:val="24"/>
        </w:rPr>
        <w:t>ὡς</w:t>
      </w:r>
      <w:proofErr w:type="spellEnd"/>
      <w:r w:rsidRPr="00FC4CC4">
        <w:rPr>
          <w:rFonts w:ascii="Ubuntu" w:hAnsi="Ubuntu"/>
          <w:sz w:val="24"/>
          <w:szCs w:val="24"/>
        </w:rPr>
        <w:t xml:space="preserve"> </w:t>
      </w:r>
      <w:proofErr w:type="spellStart"/>
      <w:r w:rsidRPr="00FC4CC4">
        <w:rPr>
          <w:rFonts w:ascii="Ubuntu" w:hAnsi="Ubuntu"/>
          <w:sz w:val="24"/>
          <w:szCs w:val="24"/>
        </w:rPr>
        <w:t>ἁπλῶς</w:t>
      </w:r>
      <w:proofErr w:type="spellEnd"/>
      <w:r w:rsidRPr="00FC4CC4">
        <w:rPr>
          <w:rFonts w:ascii="Ubuntu" w:hAnsi="Ubuntu"/>
          <w:sz w:val="24"/>
          <w:szCs w:val="24"/>
        </w:rPr>
        <w:t xml:space="preserve"> εἰπεῖν».</w:t>
      </w:r>
    </w:p>
    <w:p w:rsidR="00FC4CC4" w:rsidRPr="00FC4CC4" w:rsidRDefault="00FC4CC4" w:rsidP="00FC4CC4">
      <w:pPr>
        <w:jc w:val="both"/>
        <w:rPr>
          <w:rFonts w:ascii="Ubuntu" w:hAnsi="Ubuntu"/>
          <w:sz w:val="24"/>
          <w:szCs w:val="24"/>
        </w:rPr>
      </w:pPr>
      <w:r w:rsidRPr="00FC4CC4">
        <w:rPr>
          <w:rFonts w:ascii="Ubuntu" w:hAnsi="Ubuntu"/>
          <w:sz w:val="24"/>
          <w:szCs w:val="24"/>
        </w:rPr>
        <w:t>Β1α. Να εντοπίσετε τα σημεία του κειμένου όπου υπάρχουν προτάσεις ή λέξεις με αιτιολογική σημασία και να υπογραμμίσετε την αποδεικτική τους αξία στη συλλογιστική του Αριστοτέλη.</w:t>
      </w:r>
    </w:p>
    <w:p w:rsidR="00FC4CC4" w:rsidRPr="00FC4CC4" w:rsidRDefault="00FC4CC4" w:rsidP="00FC4CC4">
      <w:pPr>
        <w:pStyle w:val="paragraph"/>
        <w:shd w:val="clear" w:color="auto" w:fill="FFFFFF"/>
        <w:spacing w:before="0" w:beforeAutospacing="0" w:after="0" w:afterAutospacing="0"/>
        <w:jc w:val="both"/>
        <w:rPr>
          <w:rFonts w:ascii="Ubuntu" w:hAnsi="Ubuntu"/>
          <w:sz w:val="22"/>
          <w:szCs w:val="21"/>
        </w:rPr>
      </w:pPr>
    </w:p>
    <w:p w:rsidR="00FC4CC4" w:rsidRPr="00FC4CC4" w:rsidRDefault="00FC4CC4" w:rsidP="00FC4CC4">
      <w:pPr>
        <w:pStyle w:val="paragraph"/>
        <w:shd w:val="clear" w:color="auto" w:fill="FFFFFF"/>
        <w:spacing w:before="0" w:beforeAutospacing="0" w:after="0" w:afterAutospacing="0"/>
        <w:jc w:val="both"/>
        <w:rPr>
          <w:rFonts w:ascii="Ubuntu" w:hAnsi="Ubuntu"/>
        </w:rPr>
      </w:pPr>
      <w:r w:rsidRPr="00FC4CC4">
        <w:rPr>
          <w:rFonts w:ascii="Ubuntu" w:hAnsi="Ubuntu"/>
        </w:rPr>
        <w:t>Β1β. Τι δηλώνει για τη μεθοδολογική προσέγγιση του θέματος η πολλαπλή χρήση του επιθέτου πας(</w:t>
      </w:r>
      <w:proofErr w:type="spellStart"/>
      <w:r w:rsidRPr="00FC4CC4">
        <w:rPr>
          <w:rFonts w:ascii="Ubuntu" w:hAnsi="Ubuntu"/>
        </w:rPr>
        <w:t>πᾶσαν</w:t>
      </w:r>
      <w:proofErr w:type="spellEnd"/>
      <w:r w:rsidRPr="00FC4CC4">
        <w:rPr>
          <w:rFonts w:ascii="Ubuntu" w:hAnsi="Ubuntu"/>
        </w:rPr>
        <w:t xml:space="preserve">, </w:t>
      </w:r>
      <w:proofErr w:type="spellStart"/>
      <w:r w:rsidRPr="00FC4CC4">
        <w:rPr>
          <w:rFonts w:ascii="Ubuntu" w:hAnsi="Ubuntu"/>
        </w:rPr>
        <w:t>πάντα,πάντες</w:t>
      </w:r>
      <w:proofErr w:type="spellEnd"/>
      <w:r w:rsidRPr="00FC4CC4">
        <w:rPr>
          <w:rFonts w:ascii="Ubuntu" w:hAnsi="Ubuntu"/>
        </w:rPr>
        <w:t xml:space="preserve">, </w:t>
      </w:r>
      <w:proofErr w:type="spellStart"/>
      <w:r w:rsidRPr="00FC4CC4">
        <w:rPr>
          <w:rFonts w:ascii="Ubuntu" w:hAnsi="Ubuntu"/>
        </w:rPr>
        <w:t>πᾶσαι</w:t>
      </w:r>
      <w:proofErr w:type="spellEnd"/>
      <w:r w:rsidRPr="00FC4CC4">
        <w:rPr>
          <w:rFonts w:ascii="Ubuntu" w:hAnsi="Ubuntu"/>
        </w:rPr>
        <w:t>, πάσας );</w:t>
      </w:r>
    </w:p>
    <w:p w:rsidR="00FC4CC4" w:rsidRPr="00FC4CC4" w:rsidRDefault="00FC4CC4" w:rsidP="00FC4CC4">
      <w:pPr>
        <w:pStyle w:val="paragraph"/>
        <w:shd w:val="clear" w:color="auto" w:fill="FFFFFF"/>
        <w:spacing w:before="0" w:beforeAutospacing="0" w:after="0" w:afterAutospacing="0"/>
        <w:jc w:val="both"/>
        <w:rPr>
          <w:rFonts w:ascii="Ubuntu" w:hAnsi="Ubuntu"/>
        </w:rPr>
      </w:pPr>
    </w:p>
    <w:p w:rsidR="00FC4CC4" w:rsidRPr="00FC4CC4" w:rsidRDefault="00FC4CC4" w:rsidP="00FC4CC4">
      <w:pPr>
        <w:pStyle w:val="paragraph"/>
        <w:shd w:val="clear" w:color="auto" w:fill="FFFFFF"/>
        <w:spacing w:before="0" w:beforeAutospacing="0" w:after="0" w:afterAutospacing="0"/>
        <w:jc w:val="both"/>
        <w:rPr>
          <w:rFonts w:ascii="Ubuntu" w:hAnsi="Ubuntu"/>
        </w:rPr>
      </w:pPr>
      <w:r w:rsidRPr="00FC4CC4">
        <w:rPr>
          <w:rFonts w:ascii="Ubuntu" w:hAnsi="Ubuntu"/>
          <w:lang w:val="en-US"/>
        </w:rPr>
        <w:t>B</w:t>
      </w:r>
      <w:r w:rsidRPr="00FC4CC4">
        <w:rPr>
          <w:rFonts w:ascii="Ubuntu" w:hAnsi="Ubuntu"/>
        </w:rPr>
        <w:t xml:space="preserve">2. « </w:t>
      </w:r>
      <w:proofErr w:type="spellStart"/>
      <w:r w:rsidRPr="00FC4CC4">
        <w:rPr>
          <w:rFonts w:ascii="Ubuntu" w:hAnsi="Ubuntu"/>
        </w:rPr>
        <w:t>Ἐπειδὴ</w:t>
      </w:r>
      <w:proofErr w:type="spellEnd"/>
      <w:r w:rsidRPr="00FC4CC4">
        <w:rPr>
          <w:rFonts w:ascii="Ubuntu" w:hAnsi="Ubuntu"/>
        </w:rPr>
        <w:t xml:space="preserve"> </w:t>
      </w:r>
      <w:proofErr w:type="spellStart"/>
      <w:r w:rsidRPr="00FC4CC4">
        <w:rPr>
          <w:rFonts w:ascii="Ubuntu" w:hAnsi="Ubuntu"/>
        </w:rPr>
        <w:t>πᾶσαν</w:t>
      </w:r>
      <w:proofErr w:type="spellEnd"/>
      <w:r w:rsidRPr="00FC4CC4">
        <w:rPr>
          <w:rFonts w:ascii="Ubuntu" w:hAnsi="Ubuntu"/>
        </w:rPr>
        <w:t xml:space="preserve"> πόλιν </w:t>
      </w:r>
      <w:proofErr w:type="spellStart"/>
      <w:r w:rsidRPr="00FC4CC4">
        <w:rPr>
          <w:rFonts w:ascii="Ubuntu" w:hAnsi="Ubuntu"/>
        </w:rPr>
        <w:t>ὁρῶμεν</w:t>
      </w:r>
      <w:proofErr w:type="spellEnd"/>
      <w:r w:rsidRPr="00FC4CC4">
        <w:rPr>
          <w:rFonts w:ascii="Ubuntu" w:hAnsi="Ubuntu"/>
          <w:lang w:val="en-US"/>
        </w:rPr>
        <w:t> </w:t>
      </w:r>
      <w:r w:rsidRPr="00FC4CC4">
        <w:rPr>
          <w:rFonts w:ascii="Ubuntu" w:hAnsi="Ubuntu"/>
        </w:rPr>
        <w:t>…</w:t>
      </w:r>
      <w:r w:rsidRPr="00FC4CC4">
        <w:rPr>
          <w:rFonts w:ascii="Ubuntu" w:hAnsi="Ubuntu"/>
          <w:lang w:val="en-US"/>
        </w:rPr>
        <w:t> </w:t>
      </w:r>
      <w:hyperlink r:id="rId5" w:tooltip="ἡ κοινωνία ἡ πολιτική·|έκφραση ταυτόσημη με τη λέξη πόλις" w:history="1">
        <w:r w:rsidRPr="00FC4CC4">
          <w:rPr>
            <w:rStyle w:val="-"/>
            <w:rFonts w:ascii="Ubuntu" w:hAnsi="Ubuntu"/>
            <w:color w:val="auto"/>
          </w:rPr>
          <w:t>ἡ κοινωνία ἡ πολιτική</w:t>
        </w:r>
      </w:hyperlink>
      <w:r w:rsidRPr="00FC4CC4">
        <w:rPr>
          <w:rFonts w:ascii="Ubuntu" w:hAnsi="Ubuntu"/>
        </w:rPr>
        <w:t xml:space="preserve">» και « πόλιν δὲ τὸ τῶν τοιούτων </w:t>
      </w:r>
      <w:proofErr w:type="spellStart"/>
      <w:r w:rsidRPr="00FC4CC4">
        <w:rPr>
          <w:rFonts w:ascii="Ubuntu" w:hAnsi="Ubuntu"/>
        </w:rPr>
        <w:t>πλῆθος</w:t>
      </w:r>
      <w:proofErr w:type="spellEnd"/>
      <w:r w:rsidRPr="00FC4CC4">
        <w:rPr>
          <w:rFonts w:ascii="Ubuntu" w:hAnsi="Ubuntu"/>
        </w:rPr>
        <w:t> </w:t>
      </w:r>
      <w:proofErr w:type="spellStart"/>
      <w:r w:rsidRPr="00FC4CC4">
        <w:rPr>
          <w:rFonts w:ascii="Ubuntu" w:hAnsi="Ubuntu"/>
        </w:rPr>
        <w:fldChar w:fldCharType="begin"/>
      </w:r>
      <w:r w:rsidRPr="00FC4CC4">
        <w:rPr>
          <w:rFonts w:ascii="Ubuntu" w:hAnsi="Ubuntu"/>
        </w:rPr>
        <w:instrText xml:space="preserve"> HYPERLINK "http://ebooks.edu.gr/modules/ebook/show.php/DSGL-C128/680/4512,20353/" \o "ἱκανόν:|ικανοποιητικό, αρκετό" </w:instrText>
      </w:r>
      <w:r w:rsidRPr="00FC4CC4">
        <w:rPr>
          <w:rFonts w:ascii="Ubuntu" w:hAnsi="Ubuntu"/>
        </w:rPr>
        <w:fldChar w:fldCharType="separate"/>
      </w:r>
      <w:r w:rsidRPr="00FC4CC4">
        <w:rPr>
          <w:rStyle w:val="-"/>
          <w:rFonts w:ascii="Ubuntu" w:hAnsi="Ubuntu"/>
          <w:color w:val="auto"/>
        </w:rPr>
        <w:t>ἱκανὸν</w:t>
      </w:r>
      <w:proofErr w:type="spellEnd"/>
      <w:r w:rsidRPr="00FC4CC4">
        <w:rPr>
          <w:rFonts w:ascii="Ubuntu" w:hAnsi="Ubuntu"/>
        </w:rPr>
        <w:fldChar w:fldCharType="end"/>
      </w:r>
      <w:r w:rsidRPr="00FC4CC4">
        <w:rPr>
          <w:rFonts w:ascii="Ubuntu" w:hAnsi="Ubuntu"/>
        </w:rPr>
        <w:t xml:space="preserve"> πρὸς </w:t>
      </w:r>
      <w:proofErr w:type="spellStart"/>
      <w:r w:rsidRPr="00FC4CC4">
        <w:rPr>
          <w:rFonts w:ascii="Ubuntu" w:hAnsi="Ubuntu"/>
        </w:rPr>
        <w:t>αὐτάρκειαν</w:t>
      </w:r>
      <w:proofErr w:type="spellEnd"/>
      <w:r w:rsidRPr="00FC4CC4">
        <w:rPr>
          <w:rFonts w:ascii="Ubuntu" w:hAnsi="Ubuntu"/>
        </w:rPr>
        <w:t xml:space="preserve"> ζωῆς, ὡς </w:t>
      </w:r>
      <w:proofErr w:type="spellStart"/>
      <w:r w:rsidRPr="00FC4CC4">
        <w:rPr>
          <w:rFonts w:ascii="Ubuntu" w:hAnsi="Ubuntu"/>
        </w:rPr>
        <w:t>ἁπλῶς</w:t>
      </w:r>
      <w:proofErr w:type="spellEnd"/>
      <w:r w:rsidRPr="00FC4CC4">
        <w:rPr>
          <w:rFonts w:ascii="Ubuntu" w:hAnsi="Ubuntu"/>
        </w:rPr>
        <w:t xml:space="preserve"> εἰπεῖν».</w:t>
      </w:r>
    </w:p>
    <w:p w:rsidR="00FC4CC4" w:rsidRPr="00FC4CC4" w:rsidRDefault="00FC4CC4" w:rsidP="00FC4CC4">
      <w:pPr>
        <w:pStyle w:val="paragraph"/>
        <w:shd w:val="clear" w:color="auto" w:fill="FFFFFF"/>
        <w:spacing w:before="0" w:beforeAutospacing="0" w:after="0" w:afterAutospacing="0"/>
        <w:jc w:val="both"/>
        <w:rPr>
          <w:rFonts w:ascii="Ubuntu" w:hAnsi="Ubuntu"/>
        </w:rPr>
      </w:pPr>
    </w:p>
    <w:p w:rsidR="00FC4CC4" w:rsidRPr="00FC4CC4" w:rsidRDefault="00FC4CC4" w:rsidP="00FC4CC4">
      <w:pPr>
        <w:pStyle w:val="paragraph"/>
        <w:shd w:val="clear" w:color="auto" w:fill="FFFFFF"/>
        <w:spacing w:before="0" w:beforeAutospacing="0" w:after="0" w:afterAutospacing="0"/>
        <w:jc w:val="both"/>
        <w:rPr>
          <w:rFonts w:ascii="Ubuntu" w:hAnsi="Ubuntu"/>
        </w:rPr>
      </w:pPr>
      <w:r w:rsidRPr="00FC4CC4">
        <w:rPr>
          <w:rFonts w:ascii="Ubuntu" w:hAnsi="Ubuntu"/>
        </w:rPr>
        <w:t xml:space="preserve">Λαμβάνοντας υπόψη τα παραπάνω αποσπάσματα, να συγκρίνετε τους ορισμούς της πόλης που δίνονται από τον Αριστοτέλη και να εξηγήσετε γιατί ορίζει εκ νέου την έννοια. </w:t>
      </w:r>
    </w:p>
    <w:p w:rsidR="00FC4CC4" w:rsidRPr="00FC4CC4" w:rsidRDefault="00FC4CC4" w:rsidP="00FC4CC4">
      <w:pPr>
        <w:pStyle w:val="paragraph"/>
        <w:shd w:val="clear" w:color="auto" w:fill="FFFFFF"/>
        <w:spacing w:before="0" w:beforeAutospacing="0" w:after="0" w:afterAutospacing="0"/>
        <w:jc w:val="both"/>
        <w:rPr>
          <w:rFonts w:ascii="Ubuntu" w:hAnsi="Ubuntu"/>
          <w:sz w:val="22"/>
        </w:rPr>
      </w:pPr>
    </w:p>
    <w:p w:rsidR="00FC4CC4" w:rsidRPr="00FC4CC4" w:rsidRDefault="00FC4CC4" w:rsidP="00FC4CC4">
      <w:pPr>
        <w:pStyle w:val="paragraph"/>
        <w:shd w:val="clear" w:color="auto" w:fill="FFFFFF"/>
        <w:spacing w:before="0" w:beforeAutospacing="0" w:after="0" w:afterAutospacing="0"/>
        <w:jc w:val="both"/>
        <w:rPr>
          <w:rFonts w:ascii="Ubuntu" w:hAnsi="Ubuntu"/>
          <w:sz w:val="22"/>
        </w:rPr>
      </w:pPr>
      <w:r w:rsidRPr="00FC4CC4">
        <w:rPr>
          <w:rFonts w:ascii="Ubuntu" w:hAnsi="Ubuntu"/>
          <w:sz w:val="22"/>
        </w:rPr>
        <w:t xml:space="preserve">Β3. Με βάση α) το απόσπασμα « Η δικαιοσύνη… πολιτική κοινωνία» από το </w:t>
      </w:r>
      <w:r w:rsidRPr="00FC4CC4">
        <w:rPr>
          <w:rFonts w:ascii="Ubuntu" w:hAnsi="Ubuntu"/>
        </w:rPr>
        <w:t xml:space="preserve">παρακάτω μεταφρασμένο κείμενο και β) το απόσπασμα « </w:t>
      </w:r>
      <w:proofErr w:type="spellStart"/>
      <w:r w:rsidRPr="00FC4CC4">
        <w:rPr>
          <w:rFonts w:ascii="Ubuntu" w:hAnsi="Ubuntu"/>
        </w:rPr>
        <w:t>Τίς</w:t>
      </w:r>
      <w:proofErr w:type="spellEnd"/>
      <w:r w:rsidRPr="00FC4CC4">
        <w:rPr>
          <w:rFonts w:ascii="Ubuntu" w:hAnsi="Ubuntu"/>
        </w:rPr>
        <w:t xml:space="preserve"> μὲν οὖν ἐστιν ὁ πολίτης… ὡς </w:t>
      </w:r>
      <w:proofErr w:type="spellStart"/>
      <w:r w:rsidRPr="00FC4CC4">
        <w:rPr>
          <w:rFonts w:ascii="Ubuntu" w:hAnsi="Ubuntu"/>
        </w:rPr>
        <w:t>ἁπλῶς</w:t>
      </w:r>
      <w:proofErr w:type="spellEnd"/>
      <w:r w:rsidRPr="00FC4CC4">
        <w:rPr>
          <w:rFonts w:ascii="Ubuntu" w:hAnsi="Ubuntu"/>
        </w:rPr>
        <w:t xml:space="preserve"> εἰπεῖν» από το πρωτότυπο κείμενο, να εξηγήσετε γιατί τόσο ο Αριστοτέλης όσο και ο Πλάτων θεωρούν ουσιώδες στοιχείο για τον ορισμό του πολίτη τη συμμετοχή στη δικαστική εξουσία.</w:t>
      </w:r>
      <w:r w:rsidRPr="00FC4CC4">
        <w:rPr>
          <w:rFonts w:ascii="Ubuntu" w:hAnsi="Ubuntu"/>
          <w:sz w:val="22"/>
        </w:rPr>
        <w:t xml:space="preserve"> </w:t>
      </w:r>
    </w:p>
    <w:p w:rsidR="00FC4CC4" w:rsidRPr="00FC4CC4" w:rsidRDefault="00FC4CC4" w:rsidP="00FC4CC4">
      <w:pPr>
        <w:rPr>
          <w:rFonts w:ascii="Ubuntu" w:hAnsi="Ubuntu"/>
          <w:szCs w:val="24"/>
        </w:rPr>
      </w:pPr>
    </w:p>
    <w:p w:rsidR="00FC4CC4" w:rsidRPr="00FC4CC4" w:rsidRDefault="00FC4CC4" w:rsidP="00FC4CC4">
      <w:pPr>
        <w:pStyle w:val="paragraph"/>
        <w:shd w:val="clear" w:color="auto" w:fill="FFFFFF"/>
        <w:spacing w:before="0" w:beforeAutospacing="0" w:after="0" w:afterAutospacing="0"/>
        <w:jc w:val="center"/>
        <w:rPr>
          <w:rFonts w:ascii="Ubuntu" w:hAnsi="Ubuntu"/>
          <w:b/>
        </w:rPr>
      </w:pPr>
      <w:r w:rsidRPr="00FC4CC4">
        <w:rPr>
          <w:rFonts w:ascii="Ubuntu" w:hAnsi="Ubuntu"/>
          <w:b/>
        </w:rPr>
        <w:t>Αριστοτέλους Πολιτικά (Α 2, 15-16)</w:t>
      </w:r>
    </w:p>
    <w:p w:rsidR="00FC4CC4" w:rsidRPr="00FC4CC4" w:rsidRDefault="00FC4CC4" w:rsidP="00FC4CC4">
      <w:pPr>
        <w:pStyle w:val="paragraph"/>
        <w:shd w:val="clear" w:color="auto" w:fill="FFFFFF"/>
        <w:spacing w:before="0" w:beforeAutospacing="0" w:after="0" w:afterAutospacing="0"/>
        <w:jc w:val="both"/>
        <w:rPr>
          <w:rFonts w:ascii="Ubuntu" w:hAnsi="Ubuntu"/>
          <w:color w:val="000000"/>
          <w:shd w:val="clear" w:color="auto" w:fill="FFFFFF"/>
        </w:rPr>
      </w:pPr>
      <w:r w:rsidRPr="00FC4CC4">
        <w:rPr>
          <w:rFonts w:ascii="Ubuntu" w:hAnsi="Ubuntu"/>
          <w:color w:val="000000"/>
          <w:shd w:val="clear" w:color="auto" w:fill="FFFFFF"/>
        </w:rPr>
        <w:t xml:space="preserve">Είναι φυσική λοιπόν η τάση του ανθρώπου να συνυπάρχει μαζί με άλλους σε μια τέτοια κοινωνία. Κι εκείνος όμως που πρώτος τη συγκρότησε, υπήρξε ένας από τους πιο μεγάλους ευεργέτες του ανθρώπου. Γιατί όπως ο </w:t>
      </w:r>
      <w:r w:rsidRPr="00FC4CC4">
        <w:rPr>
          <w:rFonts w:ascii="Ubuntu" w:hAnsi="Ubuntu"/>
          <w:color w:val="000000"/>
          <w:shd w:val="clear" w:color="auto" w:fill="FFFFFF"/>
        </w:rPr>
        <w:lastRenderedPageBreak/>
        <w:t>άνθρωπος είναι το ανώτερο από όλα τα όντα όταν φτάνει στην τελειότητά του, έτσι όταν σπάζει τη σχέση του με τον νόμο και τη δικαιοσύνη γίνεται το χειρότερο από όλα. Δεν υπάρχει πιο ανυπόφορο και πιο ολέθριο πράγμα από την αδικία που διαθέτει όπλα. Ο άνθρωπος, από την άλλη, γεννιέται εφοδιασμένος από τη φύση με όπλα για να υπηρετήσει τη φρόνηση και την αρετή, που όμως μπορεί να τα χρησιμοποιήσει εξ ολοκλήρου και για αντίθετους σκοπούς. Γι' αυτό ο δίχως αρετή άνθρωπος είναι από όλα τα όντα το πιο ανόσιο και το πιο άγριο, το χειρότερο από όλα στις ερωτικές απολαύσεις και στις απολαύσεις του φαγητού. Η δικαιοσύνη είναι στοιχείο συστατικό της πόλης</w:t>
      </w:r>
      <w:r w:rsidRPr="00FC4CC4">
        <w:rPr>
          <w:rFonts w:ascii="Calibri" w:hAnsi="Calibri" w:cs="Calibri"/>
          <w:color w:val="000000"/>
          <w:shd w:val="clear" w:color="auto" w:fill="FFFFFF"/>
        </w:rPr>
        <w:t>·</w:t>
      </w:r>
      <w:r>
        <w:rPr>
          <w:rFonts w:ascii="Calibri" w:hAnsi="Calibri" w:cs="Calibri"/>
          <w:color w:val="000000"/>
          <w:shd w:val="clear" w:color="auto" w:fill="FFFFFF"/>
        </w:rPr>
        <w:t xml:space="preserve"> </w:t>
      </w:r>
      <w:r w:rsidRPr="00FC4CC4">
        <w:rPr>
          <w:rFonts w:ascii="Ubuntu" w:hAnsi="Ubuntu" w:cs="Ubuntu Light"/>
          <w:color w:val="000000"/>
          <w:shd w:val="clear" w:color="auto" w:fill="FFFFFF"/>
        </w:rPr>
        <w:t>είναι</w:t>
      </w:r>
      <w:r>
        <w:rPr>
          <w:rFonts w:ascii="Ubuntu" w:hAnsi="Ubuntu" w:cs="Ubuntu Light"/>
          <w:color w:val="000000"/>
          <w:shd w:val="clear" w:color="auto" w:fill="FFFFFF"/>
        </w:rPr>
        <w:t xml:space="preserve"> </w:t>
      </w:r>
      <w:r w:rsidRPr="00FC4CC4">
        <w:rPr>
          <w:rFonts w:ascii="Ubuntu" w:hAnsi="Ubuntu" w:cs="Ubuntu Light"/>
          <w:color w:val="000000"/>
          <w:shd w:val="clear" w:color="auto" w:fill="FFFFFF"/>
        </w:rPr>
        <w:t>αυτό</w:t>
      </w:r>
      <w:r>
        <w:rPr>
          <w:rFonts w:ascii="Ubuntu" w:hAnsi="Ubuntu" w:cs="Ubuntu Light"/>
          <w:color w:val="000000"/>
          <w:shd w:val="clear" w:color="auto" w:fill="FFFFFF"/>
        </w:rPr>
        <w:t xml:space="preserve"> </w:t>
      </w:r>
      <w:r w:rsidRPr="00FC4CC4">
        <w:rPr>
          <w:rFonts w:ascii="Ubuntu" w:hAnsi="Ubuntu" w:cs="Ubuntu Light"/>
          <w:color w:val="000000"/>
          <w:shd w:val="clear" w:color="auto" w:fill="FFFFFF"/>
        </w:rPr>
        <w:t>που</w:t>
      </w:r>
      <w:r>
        <w:rPr>
          <w:rFonts w:ascii="Ubuntu" w:hAnsi="Ubuntu" w:cs="Ubuntu Light"/>
          <w:color w:val="000000"/>
          <w:shd w:val="clear" w:color="auto" w:fill="FFFFFF"/>
        </w:rPr>
        <w:t xml:space="preserve"> </w:t>
      </w:r>
      <w:r w:rsidRPr="00FC4CC4">
        <w:rPr>
          <w:rFonts w:ascii="Ubuntu" w:hAnsi="Ubuntu" w:cs="Ubuntu Light"/>
          <w:color w:val="000000"/>
          <w:shd w:val="clear" w:color="auto" w:fill="FFFFFF"/>
        </w:rPr>
        <w:t>συγκρατεί</w:t>
      </w:r>
      <w:r>
        <w:rPr>
          <w:rFonts w:ascii="Ubuntu" w:hAnsi="Ubuntu" w:cs="Ubuntu Light"/>
          <w:color w:val="000000"/>
          <w:shd w:val="clear" w:color="auto" w:fill="FFFFFF"/>
        </w:rPr>
        <w:t xml:space="preserve"> </w:t>
      </w:r>
      <w:r w:rsidRPr="00FC4CC4">
        <w:rPr>
          <w:rFonts w:ascii="Ubuntu" w:hAnsi="Ubuntu" w:cs="Ubuntu Light"/>
          <w:color w:val="000000"/>
          <w:shd w:val="clear" w:color="auto" w:fill="FFFFFF"/>
        </w:rPr>
        <w:t>την</w:t>
      </w:r>
      <w:r>
        <w:rPr>
          <w:rFonts w:ascii="Ubuntu" w:hAnsi="Ubuntu" w:cs="Ubuntu Light"/>
          <w:color w:val="000000"/>
          <w:shd w:val="clear" w:color="auto" w:fill="FFFFFF"/>
        </w:rPr>
        <w:t xml:space="preserve"> </w:t>
      </w:r>
      <w:r w:rsidRPr="00FC4CC4">
        <w:rPr>
          <w:rFonts w:ascii="Ubuntu" w:hAnsi="Ubuntu" w:cs="Ubuntu Light"/>
          <w:color w:val="000000"/>
          <w:shd w:val="clear" w:color="auto" w:fill="FFFFFF"/>
        </w:rPr>
        <w:t>τάξη</w:t>
      </w:r>
      <w:r>
        <w:rPr>
          <w:rFonts w:ascii="Ubuntu" w:hAnsi="Ubuntu" w:cs="Ubuntu Light"/>
          <w:color w:val="000000"/>
          <w:shd w:val="clear" w:color="auto" w:fill="FFFFFF"/>
        </w:rPr>
        <w:t xml:space="preserve"> </w:t>
      </w:r>
      <w:r w:rsidRPr="00FC4CC4">
        <w:rPr>
          <w:rFonts w:ascii="Ubuntu" w:hAnsi="Ubuntu" w:cs="Ubuntu Light"/>
          <w:color w:val="000000"/>
          <w:shd w:val="clear" w:color="auto" w:fill="FFFFFF"/>
        </w:rPr>
        <w:t>στην</w:t>
      </w:r>
      <w:r>
        <w:rPr>
          <w:rFonts w:ascii="Ubuntu" w:hAnsi="Ubuntu" w:cs="Ubuntu Light"/>
          <w:color w:val="000000"/>
          <w:shd w:val="clear" w:color="auto" w:fill="FFFFFF"/>
        </w:rPr>
        <w:t xml:space="preserve"> </w:t>
      </w:r>
      <w:r w:rsidRPr="00FC4CC4">
        <w:rPr>
          <w:rFonts w:ascii="Ubuntu" w:hAnsi="Ubuntu" w:cs="Ubuntu Light"/>
          <w:color w:val="000000"/>
          <w:shd w:val="clear" w:color="auto" w:fill="FFFFFF"/>
        </w:rPr>
        <w:t>πολιτική</w:t>
      </w:r>
      <w:r>
        <w:rPr>
          <w:rFonts w:ascii="Ubuntu" w:hAnsi="Ubuntu" w:cs="Ubuntu Light"/>
          <w:color w:val="000000"/>
          <w:shd w:val="clear" w:color="auto" w:fill="FFFFFF"/>
        </w:rPr>
        <w:t xml:space="preserve"> </w:t>
      </w:r>
      <w:r w:rsidRPr="00FC4CC4">
        <w:rPr>
          <w:rFonts w:ascii="Ubuntu" w:hAnsi="Ubuntu" w:cs="Ubuntu Light"/>
          <w:color w:val="000000"/>
          <w:shd w:val="clear" w:color="auto" w:fill="FFFFFF"/>
        </w:rPr>
        <w:t>κοινωνία</w:t>
      </w:r>
      <w:r w:rsidRPr="00FC4CC4">
        <w:rPr>
          <w:rFonts w:ascii="Ubuntu" w:hAnsi="Ubuntu"/>
          <w:color w:val="000000"/>
          <w:shd w:val="clear" w:color="auto" w:fill="FFFFFF"/>
        </w:rPr>
        <w:t>.</w:t>
      </w:r>
    </w:p>
    <w:p w:rsidR="00FC4CC4" w:rsidRDefault="00FC4CC4" w:rsidP="00FC4CC4">
      <w:pPr>
        <w:jc w:val="both"/>
        <w:rPr>
          <w:rFonts w:ascii="Ubuntu" w:hAnsi="Ubuntu"/>
          <w:sz w:val="24"/>
          <w:szCs w:val="24"/>
        </w:rPr>
      </w:pPr>
    </w:p>
    <w:p w:rsidR="00FC4CC4" w:rsidRPr="00FC4CC4" w:rsidRDefault="00FC4CC4" w:rsidP="00FC4CC4">
      <w:pPr>
        <w:jc w:val="both"/>
        <w:rPr>
          <w:rFonts w:ascii="Ubuntu" w:hAnsi="Ubuntu"/>
          <w:sz w:val="24"/>
          <w:szCs w:val="24"/>
        </w:rPr>
      </w:pPr>
      <w:r w:rsidRPr="00FC4CC4">
        <w:rPr>
          <w:rFonts w:ascii="Ubuntu" w:hAnsi="Ubuntu"/>
          <w:sz w:val="24"/>
          <w:szCs w:val="24"/>
        </w:rPr>
        <w:t xml:space="preserve">Β4. Να γράψετε στο τετράδιό σας, δίπλα στο γράμμα που αντιστοιχεί σε καθεμία από τις παρακάτω θέσεις τη λέξη </w:t>
      </w:r>
      <w:r w:rsidRPr="00FC4CC4">
        <w:rPr>
          <w:rFonts w:ascii="Ubuntu" w:hAnsi="Ubuntu"/>
          <w:b/>
          <w:bCs/>
          <w:sz w:val="24"/>
          <w:szCs w:val="24"/>
        </w:rPr>
        <w:t>Σωστό</w:t>
      </w:r>
      <w:r w:rsidRPr="00FC4CC4">
        <w:rPr>
          <w:rFonts w:ascii="Ubuntu" w:hAnsi="Ubuntu"/>
          <w:sz w:val="24"/>
          <w:szCs w:val="24"/>
        </w:rPr>
        <w:t xml:space="preserve">, αν είναι σωστή, ή τη λέξη </w:t>
      </w:r>
      <w:r w:rsidRPr="00FC4CC4">
        <w:rPr>
          <w:rFonts w:ascii="Ubuntu" w:hAnsi="Ubuntu"/>
          <w:b/>
          <w:bCs/>
          <w:sz w:val="24"/>
          <w:szCs w:val="24"/>
        </w:rPr>
        <w:t>Λάθος</w:t>
      </w:r>
      <w:r w:rsidRPr="00FC4CC4">
        <w:rPr>
          <w:rFonts w:ascii="Ubuntu" w:hAnsi="Ubuntu"/>
          <w:sz w:val="24"/>
          <w:szCs w:val="24"/>
        </w:rPr>
        <w:t>, αν είναι λανθασμένη:</w:t>
      </w:r>
    </w:p>
    <w:p w:rsidR="00FC4CC4" w:rsidRPr="00FC4CC4" w:rsidRDefault="00FC4CC4" w:rsidP="00FC4CC4">
      <w:pPr>
        <w:spacing w:after="0"/>
        <w:jc w:val="both"/>
        <w:rPr>
          <w:rFonts w:ascii="Ubuntu" w:hAnsi="Ubuntu"/>
          <w:sz w:val="24"/>
          <w:szCs w:val="24"/>
        </w:rPr>
      </w:pPr>
      <w:r w:rsidRPr="00FC4CC4">
        <w:rPr>
          <w:rFonts w:ascii="Ubuntu" w:hAnsi="Ubuntu"/>
          <w:sz w:val="24"/>
          <w:szCs w:val="24"/>
        </w:rPr>
        <w:t>α. Ο Αριστοτέλης έζησε τον 4</w:t>
      </w:r>
      <w:r w:rsidRPr="00FC4CC4">
        <w:rPr>
          <w:rFonts w:ascii="Ubuntu" w:hAnsi="Ubuntu"/>
          <w:sz w:val="24"/>
          <w:szCs w:val="24"/>
          <w:vertAlign w:val="superscript"/>
        </w:rPr>
        <w:t>ο</w:t>
      </w:r>
      <w:r w:rsidRPr="00FC4CC4">
        <w:rPr>
          <w:rFonts w:ascii="Ubuntu" w:hAnsi="Ubuntu"/>
          <w:sz w:val="24"/>
          <w:szCs w:val="24"/>
        </w:rPr>
        <w:t xml:space="preserve"> αιώνα, την εποχή του Περικλή.</w:t>
      </w:r>
    </w:p>
    <w:p w:rsidR="00FC4CC4" w:rsidRPr="00FC4CC4" w:rsidRDefault="00FC4CC4" w:rsidP="00FC4CC4">
      <w:pPr>
        <w:spacing w:after="0"/>
        <w:jc w:val="both"/>
        <w:rPr>
          <w:rFonts w:ascii="Ubuntu" w:hAnsi="Ubuntu"/>
          <w:sz w:val="24"/>
          <w:szCs w:val="24"/>
        </w:rPr>
      </w:pPr>
      <w:r w:rsidRPr="00FC4CC4">
        <w:rPr>
          <w:rFonts w:ascii="Ubuntu" w:hAnsi="Ubuntu"/>
          <w:sz w:val="24"/>
          <w:szCs w:val="24"/>
        </w:rPr>
        <w:t>β. Ο Αριστοτέλης εγκατέλειψε την Αθήνα μετά το θάνατο του Αλεξάνδρου, γιατί ήταν δάσκαλος του Αλεξάνδρου και μαθητής του Πλάτωνα.</w:t>
      </w:r>
    </w:p>
    <w:p w:rsidR="00FC4CC4" w:rsidRPr="00FC4CC4" w:rsidRDefault="00FC4CC4" w:rsidP="00FC4CC4">
      <w:pPr>
        <w:spacing w:after="0"/>
        <w:jc w:val="both"/>
        <w:rPr>
          <w:rFonts w:ascii="Ubuntu" w:hAnsi="Ubuntu"/>
          <w:sz w:val="24"/>
          <w:szCs w:val="24"/>
        </w:rPr>
      </w:pPr>
      <w:r w:rsidRPr="00FC4CC4">
        <w:rPr>
          <w:rFonts w:ascii="Ubuntu" w:hAnsi="Ubuntu"/>
          <w:sz w:val="24"/>
          <w:szCs w:val="24"/>
        </w:rPr>
        <w:t>γ. Ο Θεόφραστος έκανε την πρώτη έκδοση των έργων του Αριστοτέλη.</w:t>
      </w:r>
    </w:p>
    <w:p w:rsidR="00FC4CC4" w:rsidRPr="00FC4CC4" w:rsidRDefault="00FC4CC4" w:rsidP="00FC4CC4">
      <w:pPr>
        <w:spacing w:after="0"/>
        <w:jc w:val="both"/>
        <w:rPr>
          <w:rFonts w:ascii="Ubuntu" w:hAnsi="Ubuntu"/>
          <w:sz w:val="24"/>
          <w:szCs w:val="24"/>
        </w:rPr>
      </w:pPr>
      <w:r w:rsidRPr="00FC4CC4">
        <w:rPr>
          <w:rFonts w:ascii="Ubuntu" w:hAnsi="Ubuntu"/>
          <w:sz w:val="24"/>
          <w:szCs w:val="24"/>
        </w:rPr>
        <w:t xml:space="preserve">δ. Σύμφωνα με τον Αριστοτέλη η ψυχή διαιρείται σε τρία μέρη: το λόγον ἔχον μέρος, το θυμοειδές και το </w:t>
      </w:r>
      <w:proofErr w:type="spellStart"/>
      <w:r w:rsidRPr="00FC4CC4">
        <w:rPr>
          <w:rFonts w:ascii="Ubuntu" w:hAnsi="Ubuntu"/>
          <w:sz w:val="24"/>
          <w:szCs w:val="24"/>
        </w:rPr>
        <w:t>ἄλογον</w:t>
      </w:r>
      <w:proofErr w:type="spellEnd"/>
      <w:r w:rsidRPr="00FC4CC4">
        <w:rPr>
          <w:rFonts w:ascii="Ubuntu" w:hAnsi="Ubuntu"/>
          <w:sz w:val="24"/>
          <w:szCs w:val="24"/>
        </w:rPr>
        <w:t xml:space="preserve"> ἔχον μέρος</w:t>
      </w:r>
    </w:p>
    <w:p w:rsidR="00FC4CC4" w:rsidRPr="00FC4CC4" w:rsidRDefault="00FC4CC4" w:rsidP="00FC4CC4">
      <w:pPr>
        <w:spacing w:after="0"/>
        <w:jc w:val="both"/>
        <w:rPr>
          <w:rFonts w:ascii="Ubuntu" w:hAnsi="Ubuntu"/>
          <w:sz w:val="24"/>
          <w:szCs w:val="24"/>
        </w:rPr>
      </w:pPr>
      <w:r w:rsidRPr="00FC4CC4">
        <w:rPr>
          <w:rFonts w:ascii="Ubuntu" w:hAnsi="Ubuntu"/>
          <w:sz w:val="24"/>
          <w:szCs w:val="24"/>
        </w:rPr>
        <w:t>ε. Στο Α’ Βιβλίο των Ηθικών</w:t>
      </w:r>
      <w:bookmarkStart w:id="0" w:name="_GoBack"/>
      <w:bookmarkEnd w:id="0"/>
      <w:r w:rsidRPr="00FC4CC4">
        <w:rPr>
          <w:rFonts w:ascii="Ubuntu" w:hAnsi="Ubuntu"/>
          <w:sz w:val="24"/>
          <w:szCs w:val="24"/>
        </w:rPr>
        <w:t xml:space="preserve"> Νικομαχείων ο Αριστοτέλης αναφέρεται αποκλειστικά στις ηθικές αρετές.</w:t>
      </w:r>
    </w:p>
    <w:p w:rsidR="00FC4CC4" w:rsidRDefault="00FC4CC4" w:rsidP="00FC4CC4">
      <w:pPr>
        <w:jc w:val="both"/>
        <w:rPr>
          <w:rFonts w:ascii="Ubuntu" w:hAnsi="Ubuntu"/>
        </w:rPr>
      </w:pPr>
    </w:p>
    <w:p w:rsidR="00FC4CC4" w:rsidRPr="00FC4CC4" w:rsidRDefault="00FC4CC4" w:rsidP="00FC4CC4">
      <w:pPr>
        <w:jc w:val="both"/>
        <w:rPr>
          <w:rFonts w:ascii="Ubuntu" w:hAnsi="Ubuntu"/>
          <w:sz w:val="24"/>
          <w:szCs w:val="24"/>
        </w:rPr>
      </w:pPr>
      <w:r w:rsidRPr="00FC4CC4">
        <w:rPr>
          <w:rFonts w:ascii="Ubuntu" w:hAnsi="Ubuntu"/>
          <w:sz w:val="24"/>
          <w:szCs w:val="24"/>
        </w:rPr>
        <w:t>Β5.α. Να βρείτε μέσα στο κείμενο πέντε λέξεις ετυμολογικά συγγενείς με τις παρακάτω: συστάδην, σύγκλητος, σχεδόν, λογύδριο, ανεπαρκής.</w:t>
      </w:r>
    </w:p>
    <w:p w:rsidR="00FC4CC4" w:rsidRPr="00FC4CC4" w:rsidRDefault="00FC4CC4" w:rsidP="00FC4CC4">
      <w:pPr>
        <w:jc w:val="both"/>
        <w:rPr>
          <w:rFonts w:ascii="Ubuntu" w:hAnsi="Ubuntu"/>
          <w:sz w:val="24"/>
          <w:szCs w:val="24"/>
        </w:rPr>
      </w:pPr>
      <w:r w:rsidRPr="00FC4CC4">
        <w:rPr>
          <w:rFonts w:ascii="Ubuntu" w:hAnsi="Ubuntu"/>
          <w:sz w:val="24"/>
          <w:szCs w:val="24"/>
        </w:rPr>
        <w:t>Β5β. Να δημιουργήσετε πέντε ονοματικά σύνολα με παράγωγα από το ρήμα ὁρῶ.</w:t>
      </w:r>
    </w:p>
    <w:p w:rsidR="00222A05" w:rsidRPr="00FC4CC4" w:rsidRDefault="00222A05">
      <w:pPr>
        <w:rPr>
          <w:rFonts w:ascii="Ubuntu" w:hAnsi="Ubuntu"/>
          <w:b/>
          <w:sz w:val="24"/>
          <w:szCs w:val="24"/>
          <w:u w:val="single"/>
        </w:rPr>
      </w:pPr>
      <w:r w:rsidRPr="00FC4CC4">
        <w:rPr>
          <w:rFonts w:ascii="Ubuntu" w:hAnsi="Ubuntu"/>
          <w:b/>
          <w:sz w:val="24"/>
          <w:szCs w:val="24"/>
          <w:u w:val="single"/>
        </w:rPr>
        <w:t>ΑΠΑΝΤΗΣΕΙΣ</w:t>
      </w:r>
    </w:p>
    <w:p w:rsidR="00222A05" w:rsidRPr="00FC4CC4" w:rsidRDefault="00222A05">
      <w:pPr>
        <w:jc w:val="both"/>
        <w:rPr>
          <w:rFonts w:ascii="Ubuntu" w:hAnsi="Ubuntu"/>
          <w:sz w:val="24"/>
          <w:szCs w:val="24"/>
        </w:rPr>
      </w:pPr>
      <w:r w:rsidRPr="00FC4CC4">
        <w:rPr>
          <w:rFonts w:ascii="Ubuntu" w:hAnsi="Ubuntu"/>
          <w:sz w:val="24"/>
          <w:szCs w:val="24"/>
        </w:rPr>
        <w:t xml:space="preserve">Α1. </w:t>
      </w:r>
      <w:r w:rsidRPr="00FC4CC4">
        <w:rPr>
          <w:rStyle w:val="label"/>
          <w:rFonts w:ascii="Ubuntu" w:hAnsi="Ubuntu"/>
          <w:sz w:val="24"/>
          <w:szCs w:val="24"/>
        </w:rPr>
        <w:t xml:space="preserve">Ο πολίτης δεν είναι πολίτης με κριτήριο το ότι είναι εγκατεστημένος σε έναν συγκεκριμένο τόπο (γιατί και μέτοικοι και δούλοι μοιράζονται (με τους πολίτες) έναν κοινό τόπο), ούτε (είναι πολίτες) αυτοί που (από όλα τα πολιτικά δικαιώματα) έχουν μόνο το δικαίωμα να εμφανίζονται στο δικαστήριο και ως εναγόμενοι και ως ενάγοντες (γιατί το δικαίωμα αυτό το έχουν και όσοι μοιράζονται (έναν τόπο) χάρη σε ειδικές συμφωνίες)· … Με την ακριβέστερη σημασία της λέξης με τίποτε άλλο δεν ορίζεται τόσο ο πολίτης παρά με τη συμμετοχή του στις δικαστικές λειτουργίες και στα αξιώματα. … Τι είναι λοιπόν ο πολίτης, από αυτά γίνεται φανερό· σε όποιον δηλαδή υπάρχει η δυνατότητα να μετέχει στην πολιτική και δικαστική εξουσία λέμε ότι είναι πια πολίτης της συγκεκριμένης πόλης και πόλη από </w:t>
      </w:r>
      <w:r w:rsidRPr="00FC4CC4">
        <w:rPr>
          <w:rStyle w:val="label"/>
          <w:rFonts w:ascii="Ubuntu" w:hAnsi="Ubuntu"/>
          <w:sz w:val="24"/>
          <w:szCs w:val="24"/>
        </w:rPr>
        <w:lastRenderedPageBreak/>
        <w:t>την άλλη είναι, για να το πούμε γενικά, το σύνολο από τέτοια άτομα, που είναι αρκετό για την εξασφάλιση της αυτάρκειας στη ζωή τους.</w:t>
      </w:r>
    </w:p>
    <w:p w:rsidR="00222A05" w:rsidRPr="00FC4CC4" w:rsidRDefault="00222A05">
      <w:pPr>
        <w:jc w:val="both"/>
        <w:rPr>
          <w:rFonts w:ascii="Ubuntu" w:hAnsi="Ubuntu" w:cs="Microsoft Sans Serif"/>
          <w:sz w:val="24"/>
          <w:szCs w:val="24"/>
        </w:rPr>
      </w:pPr>
      <w:r w:rsidRPr="00FC4CC4">
        <w:rPr>
          <w:rFonts w:ascii="Ubuntu" w:hAnsi="Ubuntu"/>
          <w:sz w:val="24"/>
          <w:szCs w:val="24"/>
        </w:rPr>
        <w:t>Β1α.</w:t>
      </w:r>
      <w:r w:rsidRPr="00FC4CC4">
        <w:rPr>
          <w:rFonts w:ascii="Ubuntu" w:hAnsi="Ubuntu" w:cs="Microsoft Sans Serif"/>
          <w:color w:val="000000"/>
          <w:sz w:val="24"/>
          <w:szCs w:val="24"/>
        </w:rPr>
        <w:t xml:space="preserve">Ο Αριστοτέλης με τη χρήση ενός παραγωγικού συλλογισμού (από το γενικό στο ειδικό) καταλήγει στο συμπέρασμα ότι η πόλη - κράτος είναι ανώτερη μορφή κοινωνίας που αποβλέπει στο ανώτερο από όλα τα αγαθά. </w:t>
      </w:r>
      <w:r w:rsidRPr="00FC4CC4">
        <w:rPr>
          <w:rFonts w:ascii="Ubuntu" w:hAnsi="Ubuntu" w:cs="Microsoft Sans Serif"/>
          <w:sz w:val="24"/>
          <w:szCs w:val="24"/>
        </w:rPr>
        <w:t xml:space="preserve">Οι δύο προκείμενες προτάσεις είναι δευτερεύουσες αιτιολογικές, (1. </w:t>
      </w:r>
      <w:r w:rsidRPr="00FC4CC4">
        <w:rPr>
          <w:rFonts w:ascii="Ubuntu" w:hAnsi="Ubuntu" w:cs="Arial"/>
          <w:color w:val="000000"/>
          <w:sz w:val="24"/>
          <w:szCs w:val="24"/>
        </w:rPr>
        <w:t>Ἐ</w:t>
      </w:r>
      <w:r w:rsidRPr="00FC4CC4">
        <w:rPr>
          <w:rFonts w:ascii="Ubuntu" w:hAnsi="Ubuntu" w:cs="Microsoft Sans Serif"/>
          <w:color w:val="000000"/>
          <w:sz w:val="24"/>
          <w:szCs w:val="24"/>
        </w:rPr>
        <w:t>πειδ</w:t>
      </w:r>
      <w:r w:rsidRPr="00FC4CC4">
        <w:rPr>
          <w:rFonts w:ascii="Ubuntu" w:hAnsi="Ubuntu" w:cs="Arial"/>
          <w:color w:val="000000"/>
          <w:sz w:val="24"/>
          <w:szCs w:val="24"/>
        </w:rPr>
        <w:t>ὴ</w:t>
      </w:r>
      <w:r w:rsidRPr="00FC4CC4">
        <w:rPr>
          <w:rFonts w:ascii="Ubuntu" w:hAnsi="Ubuntu" w:cs="Microsoft Sans Serif"/>
          <w:color w:val="000000"/>
          <w:sz w:val="24"/>
          <w:szCs w:val="24"/>
        </w:rPr>
        <w:t xml:space="preserve"> π</w:t>
      </w:r>
      <w:r w:rsidRPr="00FC4CC4">
        <w:rPr>
          <w:rFonts w:ascii="Ubuntu" w:hAnsi="Ubuntu" w:cs="Arial"/>
          <w:color w:val="000000"/>
          <w:sz w:val="24"/>
          <w:szCs w:val="24"/>
        </w:rPr>
        <w:t>ᾶ</w:t>
      </w:r>
      <w:r w:rsidRPr="00FC4CC4">
        <w:rPr>
          <w:rFonts w:ascii="Ubuntu" w:hAnsi="Ubuntu" w:cs="Microsoft Sans Serif"/>
          <w:color w:val="000000"/>
          <w:sz w:val="24"/>
          <w:szCs w:val="24"/>
        </w:rPr>
        <w:t xml:space="preserve">σαν πόλιν </w:t>
      </w:r>
      <w:r w:rsidRPr="00FC4CC4">
        <w:rPr>
          <w:rFonts w:ascii="Ubuntu" w:hAnsi="Ubuntu" w:cs="Arial"/>
          <w:color w:val="000000"/>
          <w:sz w:val="24"/>
          <w:szCs w:val="24"/>
        </w:rPr>
        <w:t>ὁ</w:t>
      </w:r>
      <w:r w:rsidRPr="00FC4CC4">
        <w:rPr>
          <w:rFonts w:ascii="Ubuntu" w:hAnsi="Ubuntu" w:cs="Microsoft Sans Serif"/>
          <w:color w:val="000000"/>
          <w:sz w:val="24"/>
          <w:szCs w:val="24"/>
        </w:rPr>
        <w:t>ρ</w:t>
      </w:r>
      <w:r w:rsidRPr="00FC4CC4">
        <w:rPr>
          <w:rFonts w:ascii="Ubuntu" w:hAnsi="Ubuntu" w:cs="Arial"/>
          <w:color w:val="000000"/>
          <w:sz w:val="24"/>
          <w:szCs w:val="24"/>
        </w:rPr>
        <w:t>ῶ</w:t>
      </w:r>
      <w:r w:rsidRPr="00FC4CC4">
        <w:rPr>
          <w:rFonts w:ascii="Ubuntu" w:hAnsi="Ubuntu" w:cs="Microsoft Sans Serif"/>
          <w:color w:val="000000"/>
          <w:sz w:val="24"/>
          <w:szCs w:val="24"/>
        </w:rPr>
        <w:t>μεν κοινωνίαν τιν</w:t>
      </w:r>
      <w:r w:rsidRPr="00FC4CC4">
        <w:rPr>
          <w:rFonts w:ascii="Ubuntu" w:hAnsi="Ubuntu" w:cs="Arial"/>
          <w:color w:val="000000"/>
          <w:sz w:val="24"/>
          <w:szCs w:val="24"/>
        </w:rPr>
        <w:t>ὰ</w:t>
      </w:r>
      <w:r w:rsidRPr="00FC4CC4">
        <w:rPr>
          <w:rFonts w:ascii="Ubuntu" w:hAnsi="Ubuntu" w:cs="Microsoft Sans Serif"/>
          <w:color w:val="000000"/>
          <w:sz w:val="24"/>
          <w:szCs w:val="24"/>
        </w:rPr>
        <w:t xml:space="preserve"> ο</w:t>
      </w:r>
      <w:r w:rsidRPr="00FC4CC4">
        <w:rPr>
          <w:rFonts w:ascii="Ubuntu" w:hAnsi="Ubuntu" w:cs="Arial"/>
          <w:color w:val="000000"/>
          <w:sz w:val="24"/>
          <w:szCs w:val="24"/>
        </w:rPr>
        <w:t>ὖ</w:t>
      </w:r>
      <w:r w:rsidRPr="00FC4CC4">
        <w:rPr>
          <w:rFonts w:ascii="Ubuntu" w:hAnsi="Ubuntu" w:cs="Microsoft Sans Serif"/>
          <w:color w:val="000000"/>
          <w:sz w:val="24"/>
          <w:szCs w:val="24"/>
        </w:rPr>
        <w:t>σαν</w:t>
      </w:r>
      <w:r w:rsidRPr="00FC4CC4">
        <w:rPr>
          <w:rFonts w:ascii="Ubuntu" w:hAnsi="Ubuntu" w:cs="Microsoft Sans Serif"/>
          <w:sz w:val="24"/>
          <w:szCs w:val="24"/>
        </w:rPr>
        <w:t xml:space="preserve"> </w:t>
      </w:r>
      <w:r w:rsidRPr="00FC4CC4">
        <w:rPr>
          <w:rFonts w:ascii="Ubuntu" w:hAnsi="Ubuntu" w:cs="Microsoft Sans Serif"/>
          <w:b/>
          <w:sz w:val="24"/>
          <w:szCs w:val="24"/>
        </w:rPr>
        <w:t xml:space="preserve"> </w:t>
      </w:r>
      <w:r w:rsidRPr="00FC4CC4">
        <w:rPr>
          <w:rFonts w:ascii="Ubuntu" w:hAnsi="Ubuntu" w:cs="Microsoft Sans Serif"/>
          <w:sz w:val="24"/>
          <w:szCs w:val="24"/>
        </w:rPr>
        <w:t>– 2.</w:t>
      </w:r>
      <w:r w:rsidRPr="00FC4CC4">
        <w:rPr>
          <w:rFonts w:ascii="Ubuntu" w:hAnsi="Ubuntu" w:cs="Microsoft Sans Serif"/>
          <w:b/>
          <w:sz w:val="24"/>
          <w:szCs w:val="24"/>
        </w:rPr>
        <w:t xml:space="preserve"> </w:t>
      </w:r>
      <w:r w:rsidRPr="00FC4CC4">
        <w:rPr>
          <w:rFonts w:ascii="Ubuntu" w:hAnsi="Ubuntu" w:cs="Microsoft Sans Serif"/>
          <w:color w:val="000000"/>
          <w:sz w:val="24"/>
          <w:szCs w:val="24"/>
        </w:rPr>
        <w:t>π</w:t>
      </w:r>
      <w:r w:rsidRPr="00FC4CC4">
        <w:rPr>
          <w:rFonts w:ascii="Ubuntu" w:hAnsi="Ubuntu" w:cs="Arial"/>
          <w:color w:val="000000"/>
          <w:sz w:val="24"/>
          <w:szCs w:val="24"/>
        </w:rPr>
        <w:t>ᾶ</w:t>
      </w:r>
      <w:r w:rsidRPr="00FC4CC4">
        <w:rPr>
          <w:rFonts w:ascii="Ubuntu" w:hAnsi="Ubuntu" w:cs="Microsoft Sans Serif"/>
          <w:color w:val="000000"/>
          <w:sz w:val="24"/>
          <w:szCs w:val="24"/>
        </w:rPr>
        <w:t xml:space="preserve">σαν κοινωνίαν </w:t>
      </w:r>
      <w:r w:rsidRPr="00FC4CC4">
        <w:rPr>
          <w:rFonts w:ascii="Ubuntu" w:hAnsi="Ubuntu" w:cs="Arial"/>
          <w:color w:val="000000"/>
          <w:sz w:val="24"/>
          <w:szCs w:val="24"/>
        </w:rPr>
        <w:t>ἀ</w:t>
      </w:r>
      <w:r w:rsidRPr="00FC4CC4">
        <w:rPr>
          <w:rFonts w:ascii="Ubuntu" w:hAnsi="Ubuntu" w:cs="Microsoft Sans Serif"/>
          <w:color w:val="000000"/>
          <w:sz w:val="24"/>
          <w:szCs w:val="24"/>
        </w:rPr>
        <w:t>γαθο</w:t>
      </w:r>
      <w:r w:rsidRPr="00FC4CC4">
        <w:rPr>
          <w:rFonts w:ascii="Ubuntu" w:hAnsi="Ubuntu" w:cs="Arial"/>
          <w:color w:val="000000"/>
          <w:sz w:val="24"/>
          <w:szCs w:val="24"/>
        </w:rPr>
        <w:t>ῦ</w:t>
      </w:r>
      <w:r w:rsidRPr="00FC4CC4">
        <w:rPr>
          <w:rFonts w:ascii="Ubuntu" w:hAnsi="Ubuntu" w:cs="Microsoft Sans Serif"/>
          <w:color w:val="000000"/>
          <w:sz w:val="24"/>
          <w:szCs w:val="24"/>
        </w:rPr>
        <w:t xml:space="preserve"> τινος </w:t>
      </w:r>
      <w:r w:rsidRPr="00FC4CC4">
        <w:rPr>
          <w:rFonts w:ascii="Ubuntu" w:hAnsi="Ubuntu" w:cs="Arial"/>
          <w:color w:val="000000"/>
          <w:sz w:val="24"/>
          <w:szCs w:val="24"/>
        </w:rPr>
        <w:t>ἕ</w:t>
      </w:r>
      <w:r w:rsidRPr="00FC4CC4">
        <w:rPr>
          <w:rFonts w:ascii="Ubuntu" w:hAnsi="Ubuntu" w:cs="Microsoft Sans Serif"/>
          <w:color w:val="000000"/>
          <w:sz w:val="24"/>
          <w:szCs w:val="24"/>
        </w:rPr>
        <w:t>νεκεν συνεστηκυ</w:t>
      </w:r>
      <w:r w:rsidRPr="00FC4CC4">
        <w:rPr>
          <w:rFonts w:ascii="Ubuntu" w:hAnsi="Ubuntu" w:cs="Arial"/>
          <w:color w:val="000000"/>
          <w:sz w:val="24"/>
          <w:szCs w:val="24"/>
        </w:rPr>
        <w:t>ῖ</w:t>
      </w:r>
      <w:r w:rsidRPr="00FC4CC4">
        <w:rPr>
          <w:rFonts w:ascii="Ubuntu" w:hAnsi="Ubuntu" w:cs="Microsoft Sans Serif"/>
          <w:color w:val="000000"/>
          <w:sz w:val="24"/>
          <w:szCs w:val="24"/>
        </w:rPr>
        <w:t>αν</w:t>
      </w:r>
      <w:r w:rsidRPr="00FC4CC4">
        <w:rPr>
          <w:rFonts w:ascii="Ubuntu" w:hAnsi="Ubuntu" w:cs="Microsoft Sans Serif"/>
          <w:sz w:val="24"/>
          <w:szCs w:val="24"/>
        </w:rPr>
        <w:t>) συνδεόμενες μεταξύ τους με τον παρατακτικό σύνδεσμο και, ενώ το συμπέρασμα εκφέρεται με μια κύρια πρόταση (</w:t>
      </w:r>
      <w:r w:rsidRPr="00FC4CC4">
        <w:rPr>
          <w:rFonts w:ascii="Ubuntu" w:hAnsi="Ubuntu" w:cs="Microsoft Sans Serif"/>
          <w:color w:val="000000"/>
          <w:sz w:val="24"/>
          <w:szCs w:val="24"/>
        </w:rPr>
        <w:t>δ</w:t>
      </w:r>
      <w:r w:rsidRPr="00FC4CC4">
        <w:rPr>
          <w:rFonts w:ascii="Ubuntu" w:hAnsi="Ubuntu" w:cs="Arial"/>
          <w:color w:val="000000"/>
          <w:sz w:val="24"/>
          <w:szCs w:val="24"/>
        </w:rPr>
        <w:t>ῆ</w:t>
      </w:r>
      <w:r w:rsidRPr="00FC4CC4">
        <w:rPr>
          <w:rFonts w:ascii="Ubuntu" w:hAnsi="Ubuntu" w:cs="Microsoft Sans Serif"/>
          <w:color w:val="000000"/>
          <w:sz w:val="24"/>
          <w:szCs w:val="24"/>
        </w:rPr>
        <w:t>λον</w:t>
      </w:r>
      <w:r w:rsidRPr="00FC4CC4">
        <w:rPr>
          <w:rFonts w:ascii="Ubuntu" w:hAnsi="Ubuntu" w:cs="Microsoft Sans Serif"/>
          <w:sz w:val="24"/>
          <w:szCs w:val="24"/>
        </w:rPr>
        <w:t>) και μια δευτερεύουσα ειδική (</w:t>
      </w:r>
      <w:r w:rsidRPr="00FC4CC4">
        <w:rPr>
          <w:rFonts w:ascii="Ubuntu" w:hAnsi="Ubuntu" w:cs="Arial"/>
          <w:color w:val="000000"/>
          <w:sz w:val="24"/>
          <w:szCs w:val="24"/>
        </w:rPr>
        <w:t>ὡ</w:t>
      </w:r>
      <w:r w:rsidRPr="00FC4CC4">
        <w:rPr>
          <w:rFonts w:ascii="Ubuntu" w:hAnsi="Ubuntu" w:cs="Microsoft Sans Serif"/>
          <w:color w:val="000000"/>
          <w:sz w:val="24"/>
          <w:szCs w:val="24"/>
        </w:rPr>
        <w:t>ς π</w:t>
      </w:r>
      <w:r w:rsidRPr="00FC4CC4">
        <w:rPr>
          <w:rFonts w:ascii="Ubuntu" w:hAnsi="Ubuntu" w:cs="Arial"/>
          <w:color w:val="000000"/>
          <w:sz w:val="24"/>
          <w:szCs w:val="24"/>
        </w:rPr>
        <w:t>ᾶ</w:t>
      </w:r>
      <w:r w:rsidRPr="00FC4CC4">
        <w:rPr>
          <w:rFonts w:ascii="Ubuntu" w:hAnsi="Ubuntu" w:cs="Microsoft Sans Serif"/>
          <w:color w:val="000000"/>
          <w:sz w:val="24"/>
          <w:szCs w:val="24"/>
        </w:rPr>
        <w:t>σαι μ</w:t>
      </w:r>
      <w:r w:rsidRPr="00FC4CC4">
        <w:rPr>
          <w:rFonts w:ascii="Ubuntu" w:hAnsi="Ubuntu" w:cs="Arial"/>
          <w:color w:val="000000"/>
          <w:sz w:val="24"/>
          <w:szCs w:val="24"/>
        </w:rPr>
        <w:t>ὲ</w:t>
      </w:r>
      <w:r w:rsidRPr="00FC4CC4">
        <w:rPr>
          <w:rFonts w:ascii="Ubuntu" w:hAnsi="Ubuntu" w:cs="Microsoft Sans Serif"/>
          <w:color w:val="000000"/>
          <w:sz w:val="24"/>
          <w:szCs w:val="24"/>
        </w:rPr>
        <w:t xml:space="preserve">ν </w:t>
      </w:r>
      <w:r w:rsidRPr="00FC4CC4">
        <w:rPr>
          <w:rFonts w:ascii="Ubuntu" w:hAnsi="Ubuntu" w:cs="Arial"/>
          <w:color w:val="000000"/>
          <w:sz w:val="24"/>
          <w:szCs w:val="24"/>
        </w:rPr>
        <w:t>ἀ</w:t>
      </w:r>
      <w:r w:rsidRPr="00FC4CC4">
        <w:rPr>
          <w:rFonts w:ascii="Ubuntu" w:hAnsi="Ubuntu" w:cs="Microsoft Sans Serif"/>
          <w:color w:val="000000"/>
          <w:sz w:val="24"/>
          <w:szCs w:val="24"/>
        </w:rPr>
        <w:t>γαθο</w:t>
      </w:r>
      <w:r w:rsidRPr="00FC4CC4">
        <w:rPr>
          <w:rFonts w:ascii="Ubuntu" w:hAnsi="Ubuntu" w:cs="Arial"/>
          <w:color w:val="000000"/>
          <w:sz w:val="24"/>
          <w:szCs w:val="24"/>
        </w:rPr>
        <w:t>ῦ</w:t>
      </w:r>
      <w:r w:rsidRPr="00FC4CC4">
        <w:rPr>
          <w:rFonts w:ascii="Ubuntu" w:hAnsi="Ubuntu" w:cs="Microsoft Sans Serif"/>
          <w:color w:val="000000"/>
          <w:sz w:val="24"/>
          <w:szCs w:val="24"/>
        </w:rPr>
        <w:t xml:space="preserve"> τινος στοχάζονται</w:t>
      </w:r>
      <w:r w:rsidRPr="00FC4CC4">
        <w:rPr>
          <w:rFonts w:ascii="Ubuntu" w:hAnsi="Ubuntu" w:cs="Microsoft Sans Serif"/>
          <w:sz w:val="24"/>
          <w:szCs w:val="24"/>
        </w:rPr>
        <w:t xml:space="preserve">). Η παρουσία των δύο αιτιολογικών προκειμένων προτάσεων σε συνδυασμό με το ότι ο αιτιολογικός σύνδεσμος  «επειδή» είναι η πρώτη λέξη της ενότητας αλλά και των </w:t>
      </w:r>
      <w:r w:rsidRPr="00FC4CC4">
        <w:rPr>
          <w:rFonts w:ascii="Ubuntu" w:hAnsi="Ubuntu" w:cs="Microsoft Sans Serif"/>
          <w:i/>
          <w:sz w:val="24"/>
          <w:szCs w:val="24"/>
        </w:rPr>
        <w:t xml:space="preserve">Πολιτικών, </w:t>
      </w:r>
      <w:r w:rsidRPr="00FC4CC4">
        <w:rPr>
          <w:rFonts w:ascii="Ubuntu" w:hAnsi="Ubuntu" w:cs="Microsoft Sans Serif"/>
          <w:sz w:val="24"/>
          <w:szCs w:val="24"/>
        </w:rPr>
        <w:t>κάτι που έχει τη συμβολική αξία του, αποτυπώνει τη σημασία που δίνει ο Αριστοτέλης στην αποδεικτική διαδικασία των απόψεών του, γεγονός που επιτείνεται από την ύπαρξη της παρενθετικής κύριας, η οποία με τη χρήση του αιτιολογικού συνδέσμου «γαρ» αιτιολογεί σε βάθος τη δεύτερη προκείμενη πρόταση. Ακόμη μια πληθώρα συντακτικών στοιχείων τονίζουν την αντικειμενικότητα των απόψεών του: ο αιτιολογικός σύνδεσμος «επειδή», που εισάγει αντικειμενική αιτιολογία, η εκφορά με οριστική όλων των προτάσεων του συλλογισμού που αντανακλούν την πραγματικότητα(«</w:t>
      </w:r>
      <w:r w:rsidRPr="00FC4CC4">
        <w:rPr>
          <w:rFonts w:ascii="Ubuntu" w:hAnsi="Ubuntu" w:cs="Arial"/>
          <w:color w:val="000000"/>
          <w:sz w:val="24"/>
          <w:szCs w:val="24"/>
        </w:rPr>
        <w:t>ὁ</w:t>
      </w:r>
      <w:r w:rsidRPr="00FC4CC4">
        <w:rPr>
          <w:rFonts w:ascii="Ubuntu" w:hAnsi="Ubuntu" w:cs="Microsoft Sans Serif"/>
          <w:color w:val="000000"/>
          <w:sz w:val="24"/>
          <w:szCs w:val="24"/>
        </w:rPr>
        <w:t>ρ</w:t>
      </w:r>
      <w:r w:rsidRPr="00FC4CC4">
        <w:rPr>
          <w:rFonts w:ascii="Ubuntu" w:hAnsi="Ubuntu" w:cs="Arial"/>
          <w:color w:val="000000"/>
          <w:sz w:val="24"/>
          <w:szCs w:val="24"/>
        </w:rPr>
        <w:t>ῶ</w:t>
      </w:r>
      <w:r w:rsidRPr="00FC4CC4">
        <w:rPr>
          <w:rFonts w:ascii="Ubuntu" w:hAnsi="Ubuntu" w:cs="Microsoft Sans Serif"/>
          <w:color w:val="000000"/>
          <w:sz w:val="24"/>
          <w:szCs w:val="24"/>
        </w:rPr>
        <w:t>μεν</w:t>
      </w:r>
      <w:r w:rsidRPr="00FC4CC4">
        <w:rPr>
          <w:rFonts w:ascii="Ubuntu" w:hAnsi="Ubuntu" w:cs="Microsoft Sans Serif"/>
          <w:sz w:val="24"/>
          <w:szCs w:val="24"/>
        </w:rPr>
        <w:t xml:space="preserve"> , πραττουσι, </w:t>
      </w:r>
      <w:r w:rsidRPr="00FC4CC4">
        <w:rPr>
          <w:rFonts w:ascii="Ubuntu" w:hAnsi="Ubuntu" w:cs="Microsoft Sans Serif"/>
          <w:color w:val="000000"/>
          <w:sz w:val="24"/>
          <w:szCs w:val="24"/>
        </w:rPr>
        <w:t>δ</w:t>
      </w:r>
      <w:r w:rsidRPr="00FC4CC4">
        <w:rPr>
          <w:rFonts w:ascii="Ubuntu" w:hAnsi="Ubuntu" w:cs="Arial"/>
          <w:color w:val="000000"/>
          <w:sz w:val="24"/>
          <w:szCs w:val="24"/>
        </w:rPr>
        <w:t>ῆ</w:t>
      </w:r>
      <w:r w:rsidRPr="00FC4CC4">
        <w:rPr>
          <w:rFonts w:ascii="Ubuntu" w:hAnsi="Ubuntu" w:cs="Microsoft Sans Serif"/>
          <w:color w:val="000000"/>
          <w:sz w:val="24"/>
          <w:szCs w:val="24"/>
        </w:rPr>
        <w:t>λον</w:t>
      </w:r>
      <w:r w:rsidRPr="00FC4CC4">
        <w:rPr>
          <w:rFonts w:ascii="Ubuntu" w:hAnsi="Ubuntu" w:cs="Microsoft Sans Serif"/>
          <w:sz w:val="24"/>
          <w:szCs w:val="24"/>
        </w:rPr>
        <w:t xml:space="preserve">, (εστι), στοχάζονται»), η παρουσία του «εμείς» στο </w:t>
      </w:r>
      <w:r w:rsidRPr="00FC4CC4">
        <w:rPr>
          <w:rFonts w:ascii="Ubuntu" w:hAnsi="Ubuntu" w:cs="Arial"/>
          <w:color w:val="000000"/>
          <w:sz w:val="24"/>
          <w:szCs w:val="24"/>
        </w:rPr>
        <w:t>ὁ</w:t>
      </w:r>
      <w:r w:rsidRPr="00FC4CC4">
        <w:rPr>
          <w:rFonts w:ascii="Ubuntu" w:hAnsi="Ubuntu" w:cs="Microsoft Sans Serif"/>
          <w:color w:val="000000"/>
          <w:sz w:val="24"/>
          <w:szCs w:val="24"/>
        </w:rPr>
        <w:t>ρ</w:t>
      </w:r>
      <w:r w:rsidRPr="00FC4CC4">
        <w:rPr>
          <w:rFonts w:ascii="Ubuntu" w:hAnsi="Ubuntu" w:cs="Arial"/>
          <w:color w:val="000000"/>
          <w:sz w:val="24"/>
          <w:szCs w:val="24"/>
        </w:rPr>
        <w:t>ῶ</w:t>
      </w:r>
      <w:r w:rsidRPr="00FC4CC4">
        <w:rPr>
          <w:rFonts w:ascii="Ubuntu" w:hAnsi="Ubuntu" w:cs="Microsoft Sans Serif"/>
          <w:color w:val="000000"/>
          <w:sz w:val="24"/>
          <w:szCs w:val="24"/>
        </w:rPr>
        <w:t xml:space="preserve">μεν </w:t>
      </w:r>
      <w:r w:rsidRPr="00FC4CC4">
        <w:rPr>
          <w:rFonts w:ascii="Ubuntu" w:hAnsi="Ubuntu" w:cs="Microsoft Sans Serif"/>
          <w:sz w:val="24"/>
          <w:szCs w:val="24"/>
        </w:rPr>
        <w:t>σε συνδυασμό με την αίσθηση της οράσεως που υποδηλώνει το οφθαλμοφανές («</w:t>
      </w:r>
      <w:r w:rsidRPr="00FC4CC4">
        <w:rPr>
          <w:rFonts w:ascii="Ubuntu" w:hAnsi="Ubuntu" w:cs="Microsoft Sans Serif"/>
          <w:color w:val="000000"/>
          <w:sz w:val="24"/>
          <w:szCs w:val="24"/>
        </w:rPr>
        <w:t>δ</w:t>
      </w:r>
      <w:r w:rsidRPr="00FC4CC4">
        <w:rPr>
          <w:rFonts w:ascii="Ubuntu" w:hAnsi="Ubuntu" w:cs="Arial"/>
          <w:color w:val="000000"/>
          <w:sz w:val="24"/>
          <w:szCs w:val="24"/>
        </w:rPr>
        <w:t>ῆ</w:t>
      </w:r>
      <w:r w:rsidRPr="00FC4CC4">
        <w:rPr>
          <w:rFonts w:ascii="Ubuntu" w:hAnsi="Ubuntu" w:cs="Microsoft Sans Serif"/>
          <w:color w:val="000000"/>
          <w:sz w:val="24"/>
          <w:szCs w:val="24"/>
        </w:rPr>
        <w:t>λον</w:t>
      </w:r>
      <w:r w:rsidRPr="00FC4CC4">
        <w:rPr>
          <w:rFonts w:ascii="Ubuntu" w:hAnsi="Ubuntu" w:cs="Microsoft Sans Serif"/>
          <w:sz w:val="24"/>
          <w:szCs w:val="24"/>
        </w:rPr>
        <w:t xml:space="preserve"> εστι») και το κοινά αποδεκτό. Μοναδικό στοιχείο που σπάει τον απόλυτο χαρακτήρα του συλλογισμού και του προδίδει δεκτικότητα για εναλλακτικές απόψεις είναι η εισαγωγή της δευτερεύουσας ειδικής με τον ειδικό σύνδεσμο «ως», που εισάγει υποκειμενική κρίση. Είναι δυνατόν βέβαια κάποιος να θεωρήσει ότι δεν υπάρχουν δύο προτάσεις  (δηλον εστι- ως πασαι μεν αγαθου τινος στοχάζονται), αλλά μόνο μια κύρια, αν λάβει ως επιρρηματική περίφραση το δηλον ως (=ολοφάνερα), οπότε το ασφαλές και αναμφισβήτητο περιεχόμενο του συμπεράσματος δηλώνεται και από την έγκλιση εκφοράς του ρήματος (οριστική) και από το βεβαιωτικό επίρρημα (δηλον ως).</w:t>
      </w:r>
    </w:p>
    <w:p w:rsidR="00222A05" w:rsidRPr="00FC4CC4" w:rsidRDefault="00222A05">
      <w:pPr>
        <w:jc w:val="both"/>
        <w:rPr>
          <w:rFonts w:ascii="Ubuntu" w:hAnsi="Ubuntu" w:cs="Microsoft Sans Serif"/>
          <w:sz w:val="24"/>
          <w:szCs w:val="24"/>
        </w:rPr>
      </w:pPr>
      <w:r w:rsidRPr="00FC4CC4">
        <w:rPr>
          <w:rFonts w:ascii="Ubuntu" w:hAnsi="Ubuntu" w:cs="Microsoft Sans Serif"/>
          <w:sz w:val="24"/>
          <w:szCs w:val="24"/>
        </w:rPr>
        <w:t xml:space="preserve">Β1β. </w:t>
      </w:r>
      <w:r w:rsidRPr="00FC4CC4">
        <w:rPr>
          <w:rFonts w:ascii="Ubuntu" w:hAnsi="Ubuntu" w:cs="Microsoft Sans Serif"/>
          <w:color w:val="000000"/>
          <w:sz w:val="24"/>
          <w:szCs w:val="24"/>
        </w:rPr>
        <w:t xml:space="preserve">Σε αντίθεση με τα </w:t>
      </w:r>
      <w:r w:rsidRPr="00FC4CC4">
        <w:rPr>
          <w:rFonts w:ascii="Ubuntu" w:hAnsi="Ubuntu" w:cs="Microsoft Sans Serif"/>
          <w:i/>
          <w:color w:val="000000"/>
          <w:sz w:val="24"/>
          <w:szCs w:val="24"/>
        </w:rPr>
        <w:t>Ηθικά Νικομάχεια</w:t>
      </w:r>
      <w:r w:rsidRPr="00FC4CC4">
        <w:rPr>
          <w:rFonts w:ascii="Ubuntu" w:hAnsi="Ubuntu" w:cs="Microsoft Sans Serif"/>
          <w:color w:val="000000"/>
          <w:sz w:val="24"/>
          <w:szCs w:val="24"/>
        </w:rPr>
        <w:t xml:space="preserve">, όπου ο Αριστοτέλης χρησιμοποιούσε γενικά επαγωγικούς συλλογισμούς, παρατηρούμε ότι σ’ αυτή την ενότητα κάνει χρήση </w:t>
      </w:r>
      <w:r w:rsidRPr="00FC4CC4">
        <w:rPr>
          <w:rFonts w:ascii="Ubuntu" w:hAnsi="Ubuntu" w:cs="Microsoft Sans Serif"/>
          <w:b/>
          <w:color w:val="000000"/>
          <w:sz w:val="24"/>
          <w:szCs w:val="24"/>
        </w:rPr>
        <w:t>παραγωγικών συλλογισμών</w:t>
      </w:r>
      <w:r w:rsidRPr="00FC4CC4">
        <w:rPr>
          <w:rFonts w:ascii="Ubuntu" w:hAnsi="Ubuntu" w:cs="Microsoft Sans Serif"/>
          <w:color w:val="000000"/>
          <w:sz w:val="24"/>
          <w:szCs w:val="24"/>
        </w:rPr>
        <w:t>. Ξεκινάει, δηλαδή, με μια γενική πρόταση κι έπειτα προχωρεί στην εξέταση των επιμέρους περιπτώσεων. Έτσι, με την έκφραση «π</w:t>
      </w:r>
      <w:r w:rsidRPr="00FC4CC4">
        <w:rPr>
          <w:rFonts w:ascii="Ubuntu" w:hAnsi="Ubuntu" w:cs="Arial"/>
          <w:color w:val="000000"/>
          <w:sz w:val="24"/>
          <w:szCs w:val="24"/>
        </w:rPr>
        <w:t>ᾶ</w:t>
      </w:r>
      <w:r w:rsidRPr="00FC4CC4">
        <w:rPr>
          <w:rFonts w:ascii="Ubuntu" w:hAnsi="Ubuntu" w:cs="Microsoft Sans Serif"/>
          <w:color w:val="000000"/>
          <w:sz w:val="24"/>
          <w:szCs w:val="24"/>
        </w:rPr>
        <w:t>σαν πόλιν» ξεκινά από τα γενικά και θέτει σε οντολογική προτεραιότητα το σύνολο, δηλαδή την πόλη, έναντι του ατόμου. Κατά βάθος πίστευε ότι είναι «κατ</w:t>
      </w:r>
      <w:r w:rsidRPr="00FC4CC4">
        <w:rPr>
          <w:rFonts w:ascii="Ubuntu" w:hAnsi="Ubuntu" w:cs="Arial"/>
          <w:color w:val="000000"/>
          <w:sz w:val="24"/>
          <w:szCs w:val="24"/>
        </w:rPr>
        <w:t>ὰ</w:t>
      </w:r>
      <w:r w:rsidRPr="00FC4CC4">
        <w:rPr>
          <w:rFonts w:ascii="Ubuntu" w:hAnsi="Ubuntu" w:cs="Microsoft Sans Serif"/>
          <w:color w:val="000000"/>
          <w:sz w:val="24"/>
          <w:szCs w:val="24"/>
        </w:rPr>
        <w:t xml:space="preserve"> φύσιν» να αναφερόμαστε πρώτα στα κοινά, στα γενικά θέματα, και ύστερα να περνούμε στα ειδικά, στα επιμέρους ζητήματα («τ</w:t>
      </w:r>
      <w:r w:rsidRPr="00FC4CC4">
        <w:rPr>
          <w:rFonts w:ascii="Ubuntu" w:hAnsi="Ubuntu" w:cs="Arial"/>
          <w:color w:val="000000"/>
          <w:sz w:val="24"/>
          <w:szCs w:val="24"/>
        </w:rPr>
        <w:t>ὰ</w:t>
      </w:r>
      <w:r w:rsidRPr="00FC4CC4">
        <w:rPr>
          <w:rFonts w:ascii="Ubuntu" w:hAnsi="Ubuntu" w:cs="Microsoft Sans Serif"/>
          <w:color w:val="000000"/>
          <w:sz w:val="24"/>
          <w:szCs w:val="24"/>
        </w:rPr>
        <w:t xml:space="preserve"> περ</w:t>
      </w:r>
      <w:r w:rsidRPr="00FC4CC4">
        <w:rPr>
          <w:rFonts w:ascii="Ubuntu" w:hAnsi="Ubuntu" w:cs="Arial"/>
          <w:color w:val="000000"/>
          <w:sz w:val="24"/>
          <w:szCs w:val="24"/>
        </w:rPr>
        <w:t>ὶ</w:t>
      </w:r>
      <w:r w:rsidRPr="00FC4CC4">
        <w:rPr>
          <w:rFonts w:ascii="Ubuntu" w:hAnsi="Ubuntu" w:cs="Microsoft Sans Serif"/>
          <w:color w:val="000000"/>
          <w:sz w:val="24"/>
          <w:szCs w:val="24"/>
        </w:rPr>
        <w:t xml:space="preserve"> </w:t>
      </w:r>
      <w:r w:rsidRPr="00FC4CC4">
        <w:rPr>
          <w:rFonts w:ascii="Ubuntu" w:hAnsi="Ubuntu" w:cs="Arial"/>
          <w:color w:val="000000"/>
          <w:sz w:val="24"/>
          <w:szCs w:val="24"/>
        </w:rPr>
        <w:t>ἕ</w:t>
      </w:r>
      <w:r w:rsidRPr="00FC4CC4">
        <w:rPr>
          <w:rFonts w:ascii="Ubuntu" w:hAnsi="Ubuntu" w:cs="Microsoft Sans Serif"/>
          <w:color w:val="000000"/>
          <w:sz w:val="24"/>
          <w:szCs w:val="24"/>
        </w:rPr>
        <w:t xml:space="preserve">καστον </w:t>
      </w:r>
      <w:r w:rsidRPr="00FC4CC4">
        <w:rPr>
          <w:rFonts w:ascii="Ubuntu" w:hAnsi="Ubuntu" w:cs="Arial"/>
          <w:color w:val="000000"/>
          <w:sz w:val="24"/>
          <w:szCs w:val="24"/>
        </w:rPr>
        <w:t>ἴ</w:t>
      </w:r>
      <w:r w:rsidRPr="00FC4CC4">
        <w:rPr>
          <w:rFonts w:ascii="Ubuntu" w:hAnsi="Ubuntu" w:cs="Microsoft Sans Serif"/>
          <w:color w:val="000000"/>
          <w:sz w:val="24"/>
          <w:szCs w:val="24"/>
        </w:rPr>
        <w:t>δια»).</w:t>
      </w:r>
      <w:r w:rsidRPr="00FC4CC4">
        <w:rPr>
          <w:rFonts w:ascii="Ubuntu" w:hAnsi="Ubuntu" w:cs="Microsoft Sans Serif"/>
          <w:sz w:val="24"/>
          <w:szCs w:val="24"/>
        </w:rPr>
        <w:t xml:space="preserve"> Ο </w:t>
      </w:r>
      <w:r w:rsidRPr="00FC4CC4">
        <w:rPr>
          <w:rFonts w:ascii="Ubuntu" w:hAnsi="Ubuntu" w:cs="Microsoft Sans Serif"/>
          <w:sz w:val="24"/>
          <w:szCs w:val="24"/>
        </w:rPr>
        <w:lastRenderedPageBreak/>
        <w:t xml:space="preserve">Αριστοτέλης ξεκινά, λοιπόν, τη συλλογιστική του πορεία με τη διατύπωση μιας γενικευμένης διαπίστωσης. Η χρήση του όρου </w:t>
      </w:r>
      <w:r w:rsidRPr="00FC4CC4">
        <w:rPr>
          <w:rFonts w:ascii="Ubuntu" w:hAnsi="Ubuntu" w:cs="Microsoft Sans Serif"/>
          <w:color w:val="000000"/>
          <w:sz w:val="24"/>
          <w:szCs w:val="24"/>
        </w:rPr>
        <w:t>π</w:t>
      </w:r>
      <w:r w:rsidRPr="00FC4CC4">
        <w:rPr>
          <w:rFonts w:ascii="Ubuntu" w:hAnsi="Ubuntu" w:cs="Arial"/>
          <w:color w:val="000000"/>
          <w:sz w:val="24"/>
          <w:szCs w:val="24"/>
        </w:rPr>
        <w:t>ᾶ</w:t>
      </w:r>
      <w:r w:rsidRPr="00FC4CC4">
        <w:rPr>
          <w:rFonts w:ascii="Ubuntu" w:hAnsi="Ubuntu" w:cs="Microsoft Sans Serif"/>
          <w:color w:val="000000"/>
          <w:sz w:val="24"/>
          <w:szCs w:val="24"/>
        </w:rPr>
        <w:t>σαν</w:t>
      </w:r>
      <w:r w:rsidRPr="00FC4CC4">
        <w:rPr>
          <w:rFonts w:ascii="Ubuntu" w:hAnsi="Ubuntu" w:cs="Microsoft Sans Serif"/>
          <w:sz w:val="24"/>
          <w:szCs w:val="24"/>
        </w:rPr>
        <w:t>, που, όπως θα δούμε στη συνέχεια, θα χρησιμοποιηθεί αρκετές φορές, φανερώνει την πρόθεση του Αριστοτέλη να προσδώσει έναν καθολικό χαρακτήρα σε όσα λέει. Στοχεύει, δηλαδή, στο να πείσει πως όσα λέει δεν αφορούν μερικές και συγκεκριμένες περιπτώσεις, αλλά έχουν γενική και καθολική ισχύ. Η επανάληψη, μάλιστα, του επιθέτου πας οκτώ φορές δίνει την εντύπωση ότι δεν υπάρχει καμία αμφισβήτηση για όσα λέγονται.</w:t>
      </w:r>
    </w:p>
    <w:p w:rsidR="00222A05" w:rsidRPr="00FC4CC4" w:rsidRDefault="00222A05">
      <w:pPr>
        <w:spacing w:after="0"/>
        <w:jc w:val="both"/>
        <w:rPr>
          <w:rFonts w:ascii="Ubuntu" w:hAnsi="Ubuntu"/>
          <w:sz w:val="24"/>
          <w:szCs w:val="24"/>
        </w:rPr>
      </w:pPr>
      <w:r w:rsidRPr="00FC4CC4">
        <w:rPr>
          <w:rFonts w:ascii="Ubuntu" w:hAnsi="Ubuntu" w:cs="Microsoft Sans Serif"/>
          <w:sz w:val="24"/>
          <w:szCs w:val="24"/>
        </w:rPr>
        <w:t>Β2.</w:t>
      </w:r>
      <w:r w:rsidRPr="00FC4CC4">
        <w:rPr>
          <w:rFonts w:ascii="Ubuntu" w:hAnsi="Ubuntu"/>
          <w:sz w:val="24"/>
          <w:szCs w:val="24"/>
        </w:rPr>
        <w:t xml:space="preserve">   </w:t>
      </w:r>
      <w:r w:rsidRPr="00FC4CC4">
        <w:rPr>
          <w:rFonts w:ascii="Ubuntu" w:hAnsi="Ubuntu"/>
          <w:color w:val="000000"/>
          <w:sz w:val="24"/>
          <w:szCs w:val="24"/>
        </w:rPr>
        <w:t>Στις ενότητες 11-14 ο Αριστοτέλης, θέλοντας να καταλάβει ο ίδιος και να διδάξει ύστερα τους άλλους τι είναι η «πόλις», εφάρμοσε μια μέθοδο διερεύνησης του θέματος, που εμείς θα τη λέγαμε «γενετική», αφού στην πραγματικότητα τη βάση της έρευνας την αποτελούσε το ερώτημα: «Πώς γεννήθηκε η πόλις;». Στο Γ΄ Βιβλίο των Πολιτικών του, όμως,  η διερεύνηση του θέματος γίνεται με την «αναλυτική» μέθοδο, αυτή δηλαδή που προσπαθεί να βρει τα συστατικά στοιχεία ενός πράγματος, με την ελπίδα ότι, αν διακρίνει καθαρά και καταλάβει εκείνα, θα μπορέσει να έχει τον ορισμό και του πράγματος που δεν είναι παρά μια σύνθεση εκείνων.</w:t>
      </w:r>
    </w:p>
    <w:p w:rsidR="00222A05" w:rsidRPr="00FC4CC4" w:rsidRDefault="00222A05">
      <w:pPr>
        <w:spacing w:after="0"/>
        <w:jc w:val="both"/>
        <w:rPr>
          <w:rFonts w:ascii="Ubuntu" w:hAnsi="Ubuntu"/>
          <w:sz w:val="24"/>
          <w:szCs w:val="24"/>
        </w:rPr>
      </w:pPr>
      <w:r w:rsidRPr="00FC4CC4">
        <w:rPr>
          <w:rFonts w:ascii="Ubuntu" w:hAnsi="Ubuntu"/>
          <w:sz w:val="24"/>
          <w:szCs w:val="24"/>
        </w:rPr>
        <w:t xml:space="preserve"> </w:t>
      </w:r>
      <w:r w:rsidRPr="00FC4CC4">
        <w:rPr>
          <w:rFonts w:ascii="Ubuntu" w:hAnsi="Ubuntu"/>
          <w:color w:val="000000"/>
          <w:sz w:val="24"/>
          <w:szCs w:val="24"/>
        </w:rPr>
        <w:t xml:space="preserve">Στην 11 ενότητα ο Αριστοτέλης επιχειρεί να δώσει τον πρώτο ορισμό της έννοιας «πόλις» στα </w:t>
      </w:r>
      <w:r w:rsidRPr="00FC4CC4">
        <w:rPr>
          <w:rFonts w:ascii="Ubuntu" w:hAnsi="Ubuntu"/>
          <w:i/>
          <w:color w:val="000000"/>
          <w:sz w:val="24"/>
          <w:szCs w:val="24"/>
        </w:rPr>
        <w:t>Πολιτικά</w:t>
      </w:r>
      <w:r w:rsidRPr="00FC4CC4">
        <w:rPr>
          <w:rFonts w:ascii="Ubuntu" w:hAnsi="Ubuntu"/>
          <w:color w:val="000000"/>
          <w:sz w:val="24"/>
          <w:szCs w:val="24"/>
        </w:rPr>
        <w:t>. Η «πόλις», λοιπόν, είναι μια μορφή ανώτερης κοινωνικής συνύπαρξης («</w:t>
      </w:r>
      <w:r w:rsidRPr="00FC4CC4">
        <w:rPr>
          <w:rFonts w:ascii="Ubuntu" w:hAnsi="Ubuntu" w:cs="Arial"/>
          <w:color w:val="000000"/>
          <w:sz w:val="24"/>
          <w:szCs w:val="24"/>
        </w:rPr>
        <w:t>ἡ</w:t>
      </w:r>
      <w:r w:rsidRPr="00FC4CC4">
        <w:rPr>
          <w:rFonts w:ascii="Ubuntu" w:hAnsi="Ubuntu"/>
          <w:color w:val="000000"/>
          <w:sz w:val="24"/>
          <w:szCs w:val="24"/>
        </w:rPr>
        <w:t xml:space="preserve"> πασ</w:t>
      </w:r>
      <w:r w:rsidRPr="00FC4CC4">
        <w:rPr>
          <w:rFonts w:ascii="Ubuntu" w:hAnsi="Ubuntu" w:cs="Arial"/>
          <w:color w:val="000000"/>
          <w:sz w:val="24"/>
          <w:szCs w:val="24"/>
        </w:rPr>
        <w:t>ῶ</w:t>
      </w:r>
      <w:r w:rsidRPr="00FC4CC4">
        <w:rPr>
          <w:rFonts w:ascii="Ubuntu" w:hAnsi="Ubuntu"/>
          <w:color w:val="000000"/>
          <w:sz w:val="24"/>
          <w:szCs w:val="24"/>
        </w:rPr>
        <w:t>ν κυριωτάτη»), που εμπεριέχει όλες τις άλλες («πάσας περιέχουσα τ</w:t>
      </w:r>
      <w:r w:rsidRPr="00FC4CC4">
        <w:rPr>
          <w:rFonts w:ascii="Ubuntu" w:hAnsi="Ubuntu" w:cs="Arial"/>
          <w:color w:val="000000"/>
          <w:sz w:val="24"/>
          <w:szCs w:val="24"/>
        </w:rPr>
        <w:t>ὰ</w:t>
      </w:r>
      <w:r w:rsidRPr="00FC4CC4">
        <w:rPr>
          <w:rFonts w:ascii="Ubuntu" w:hAnsi="Ubuntu"/>
          <w:color w:val="000000"/>
          <w:sz w:val="24"/>
          <w:szCs w:val="24"/>
        </w:rPr>
        <w:t xml:space="preserve">ς </w:t>
      </w:r>
      <w:r w:rsidRPr="00FC4CC4">
        <w:rPr>
          <w:rFonts w:ascii="Ubuntu" w:hAnsi="Ubuntu" w:cs="Arial"/>
          <w:color w:val="000000"/>
          <w:sz w:val="24"/>
          <w:szCs w:val="24"/>
        </w:rPr>
        <w:t>ἄ</w:t>
      </w:r>
      <w:r w:rsidRPr="00FC4CC4">
        <w:rPr>
          <w:rFonts w:ascii="Ubuntu" w:hAnsi="Ubuntu"/>
          <w:color w:val="000000"/>
          <w:sz w:val="24"/>
          <w:szCs w:val="24"/>
        </w:rPr>
        <w:t>λλας»), και αποβλέπει στο ανώτερο από όλα τα αγαθά («το</w:t>
      </w:r>
      <w:r w:rsidRPr="00FC4CC4">
        <w:rPr>
          <w:rFonts w:ascii="Ubuntu" w:hAnsi="Ubuntu" w:cs="Arial"/>
          <w:color w:val="000000"/>
          <w:sz w:val="24"/>
          <w:szCs w:val="24"/>
        </w:rPr>
        <w:t>ῦ</w:t>
      </w:r>
      <w:r w:rsidRPr="00FC4CC4">
        <w:rPr>
          <w:rFonts w:ascii="Ubuntu" w:hAnsi="Ubuntu"/>
          <w:color w:val="000000"/>
          <w:sz w:val="24"/>
          <w:szCs w:val="24"/>
        </w:rPr>
        <w:t xml:space="preserve"> κυριωτάτου πάντων»). Είναι δε «</w:t>
      </w:r>
      <w:r w:rsidRPr="00FC4CC4">
        <w:rPr>
          <w:rFonts w:ascii="Ubuntu" w:hAnsi="Ubuntu" w:cs="Arial"/>
          <w:color w:val="000000"/>
          <w:sz w:val="24"/>
          <w:szCs w:val="24"/>
        </w:rPr>
        <w:t>ἡ</w:t>
      </w:r>
      <w:r w:rsidRPr="00FC4CC4">
        <w:rPr>
          <w:rFonts w:ascii="Ubuntu" w:hAnsi="Ubuntu"/>
          <w:color w:val="000000"/>
          <w:sz w:val="24"/>
          <w:szCs w:val="24"/>
        </w:rPr>
        <w:t xml:space="preserve"> κοινωνία </w:t>
      </w:r>
      <w:r w:rsidRPr="00FC4CC4">
        <w:rPr>
          <w:rFonts w:ascii="Ubuntu" w:hAnsi="Ubuntu" w:cs="Arial"/>
          <w:color w:val="000000"/>
          <w:sz w:val="24"/>
          <w:szCs w:val="24"/>
        </w:rPr>
        <w:t>ἡ</w:t>
      </w:r>
      <w:r w:rsidRPr="00FC4CC4">
        <w:rPr>
          <w:rFonts w:ascii="Ubuntu" w:hAnsi="Ubuntu"/>
          <w:color w:val="000000"/>
          <w:sz w:val="24"/>
          <w:szCs w:val="24"/>
        </w:rPr>
        <w:t xml:space="preserve"> πολιτική». Στον ορισμό αυτό μπορούμε να διακρίνουμε το προσεχές γένος (genus proximum) της έννοιας «πόλις» και την ειδοποιό διαφορά της (specifica differentia). Συγκεκριμένα, το προσεχές της γένος, δηλαδή η ευρύτερη κατηγορία στην οποία εντάσσεται η έννοια, είναι ο όρος «κοινωνία» («κοινωνίαν τιν</w:t>
      </w:r>
      <w:r w:rsidRPr="00FC4CC4">
        <w:rPr>
          <w:rFonts w:ascii="Ubuntu" w:hAnsi="Ubuntu" w:cs="Arial"/>
          <w:color w:val="000000"/>
          <w:sz w:val="24"/>
          <w:szCs w:val="24"/>
        </w:rPr>
        <w:t>ὰ</w:t>
      </w:r>
      <w:r w:rsidRPr="00FC4CC4">
        <w:rPr>
          <w:rFonts w:ascii="Ubuntu" w:hAnsi="Ubuntu"/>
          <w:color w:val="000000"/>
          <w:sz w:val="24"/>
          <w:szCs w:val="24"/>
        </w:rPr>
        <w:t xml:space="preserve"> ο</w:t>
      </w:r>
      <w:r w:rsidRPr="00FC4CC4">
        <w:rPr>
          <w:rFonts w:ascii="Ubuntu" w:hAnsi="Ubuntu" w:cs="Arial"/>
          <w:color w:val="000000"/>
          <w:sz w:val="24"/>
          <w:szCs w:val="24"/>
        </w:rPr>
        <w:t>ὖ</w:t>
      </w:r>
      <w:r w:rsidRPr="00FC4CC4">
        <w:rPr>
          <w:rFonts w:ascii="Ubuntu" w:hAnsi="Ubuntu"/>
          <w:color w:val="000000"/>
          <w:sz w:val="24"/>
          <w:szCs w:val="24"/>
        </w:rPr>
        <w:t>σαν»), ενώ η ειδοποιός διαφορά της, δηλαδή το ιδιαίτερο εκείνο γνώρισμα που διαφοροποιεί την έννοια του γένους από τις όμοιές της έννοιες, ώστε να προκύψει η οριστέα, είναι το αγαθό στο οποίο αποβλέπει. Ειδικότερα, το αγαθό στο οποίο αποβλέπει, που είναι η ευδαιμονία των πολιτών, είναι το ανώτερο από όλα τα αγαθά των άλλων κοινωνιών και μ’ αυτό η «πόλις» επιδιώκει το συμφέρον του συνόλου των πολιτών. Αντίθετα, οι άλλες μορφές κοινωνίας επιδιώκουν επιμέρους αγαθό για το συμφέρον των μελών τους. Ο Αριστοτέλης επισφραγίζει τον ορισμό της έννοιας «πόλις» με τον χαρακτηρισμό πολιτική κοινωνία, δηλαδή την οργανωμένη πολιτειακά κοινωνία η οποία έχει αυτάρκεια, αυτονομία, ελευθερία, θεσμούς και πολίτευμα. Αφορά, λοιπόν, η πόλη τη γνωστή για τον αρχαίο ελληνικό κόσμο πόλη-κράτος, όπως επικράτησε να αποδίδεται σήμερα ο όρος.</w:t>
      </w:r>
    </w:p>
    <w:p w:rsidR="00222A05" w:rsidRPr="00FC4CC4" w:rsidRDefault="00222A05">
      <w:pPr>
        <w:spacing w:after="0"/>
        <w:jc w:val="both"/>
        <w:rPr>
          <w:rFonts w:ascii="Ubuntu" w:hAnsi="Ubuntu"/>
          <w:b/>
          <w:bCs/>
          <w:sz w:val="24"/>
          <w:szCs w:val="24"/>
        </w:rPr>
      </w:pPr>
      <w:r w:rsidRPr="00FC4CC4">
        <w:rPr>
          <w:rFonts w:ascii="Ubuntu" w:hAnsi="Ubuntu"/>
          <w:sz w:val="24"/>
          <w:szCs w:val="24"/>
        </w:rPr>
        <w:t xml:space="preserve"> Στην ενότητα 16, ο Αριστοτέλης επιχειρεί να δώσει έναν καινούριο ορισμό της πόλης. Σύμφωνα με αυτόν, η πόλη είναι μία σύνθετη οντότητα, η οποία αποτελείται από ένα πλήθος επιμέρους τμημάτων, τους πολίτες. Η 16η ενότητα αποτελεί συνέχεια της 15ης και αποτελείται από τρία επιλεγμένα </w:t>
      </w:r>
      <w:r w:rsidRPr="00FC4CC4">
        <w:rPr>
          <w:rFonts w:ascii="Ubuntu" w:hAnsi="Ubuntu"/>
          <w:sz w:val="24"/>
          <w:szCs w:val="24"/>
        </w:rPr>
        <w:lastRenderedPageBreak/>
        <w:t xml:space="preserve">αποσπάσματα, με τέτοιον τρόπο ώστε να επιτυγχάνεται η ενοποίηση του νοήματος και η έμφαση στα </w:t>
      </w:r>
      <w:r w:rsidRPr="00FC4CC4">
        <w:rPr>
          <w:rFonts w:ascii="Ubuntu" w:hAnsi="Ubuntu"/>
          <w:b/>
          <w:sz w:val="24"/>
          <w:szCs w:val="24"/>
        </w:rPr>
        <w:t>βασικά χαρακτηριστικά του πολίτη</w:t>
      </w:r>
      <w:r w:rsidRPr="00FC4CC4">
        <w:rPr>
          <w:rFonts w:ascii="Ubuntu" w:hAnsi="Ubuntu"/>
          <w:sz w:val="24"/>
          <w:szCs w:val="24"/>
        </w:rPr>
        <w:t xml:space="preserve">. Όταν ολοκληρώνεται η προσπάθεια του προσδιορισμού της φύσης και των χαρακτηριστικών του πολίτη, ο Αριστοτέλης, προσηλωμένος στους ερευνητικούς του στόχους, περνά άμεσα στον ορισμό της πόλης, αξιοποιώντας πλέον την αποσαφήνιση της έννοιας του πολίτη- συστατικού της πόλης. Η προσήλωσή του αυτή φαίνεται και από το γεγονός ότι για τον ορισμό της πόλης δεν αλλάζει καν περίοδο, αλλά προβαίνει στη διατύπωσή του στην ίδια περίοδο, επιδιώκοντας έτσι να δηλώσει την αμεσότητα της νοηματικής συσχέτισης πολίτη και πόλης </w:t>
      </w:r>
      <w:r w:rsidRPr="00FC4CC4">
        <w:rPr>
          <w:rFonts w:ascii="Ubuntu" w:hAnsi="Ubuntu"/>
          <w:b/>
          <w:sz w:val="24"/>
          <w:szCs w:val="24"/>
        </w:rPr>
        <w:t>(«</w:t>
      </w:r>
      <w:r w:rsidRPr="00FC4CC4">
        <w:rPr>
          <w:rFonts w:ascii="Ubuntu" w:hAnsi="Ubuntu"/>
          <w:color w:val="000000"/>
          <w:sz w:val="26"/>
        </w:rPr>
        <w:t xml:space="preserve">πολίτην </w:t>
      </w:r>
      <w:r w:rsidRPr="00FC4CC4">
        <w:rPr>
          <w:rFonts w:ascii="Ubuntu" w:hAnsi="Ubuntu" w:cs="Arial"/>
          <w:color w:val="000000"/>
          <w:sz w:val="26"/>
        </w:rPr>
        <w:t>ἤ</w:t>
      </w:r>
      <w:r w:rsidRPr="00FC4CC4">
        <w:rPr>
          <w:rFonts w:ascii="Ubuntu" w:hAnsi="Ubuntu"/>
          <w:color w:val="000000"/>
          <w:sz w:val="26"/>
        </w:rPr>
        <w:t>δη λέγομεν ε</w:t>
      </w:r>
      <w:r w:rsidRPr="00FC4CC4">
        <w:rPr>
          <w:rFonts w:ascii="Ubuntu" w:hAnsi="Ubuntu" w:cs="Arial"/>
          <w:color w:val="000000"/>
          <w:sz w:val="26"/>
        </w:rPr>
        <w:t>ἶ</w:t>
      </w:r>
      <w:r w:rsidRPr="00FC4CC4">
        <w:rPr>
          <w:rFonts w:ascii="Ubuntu" w:hAnsi="Ubuntu"/>
          <w:color w:val="000000"/>
          <w:sz w:val="26"/>
        </w:rPr>
        <w:t>ναι ταύτης τ</w:t>
      </w:r>
      <w:r w:rsidRPr="00FC4CC4">
        <w:rPr>
          <w:rFonts w:ascii="Ubuntu" w:hAnsi="Ubuntu" w:cs="Arial"/>
          <w:color w:val="000000"/>
          <w:sz w:val="26"/>
        </w:rPr>
        <w:t>ῆ</w:t>
      </w:r>
      <w:r w:rsidRPr="00FC4CC4">
        <w:rPr>
          <w:rFonts w:ascii="Ubuntu" w:hAnsi="Ubuntu"/>
          <w:color w:val="000000"/>
          <w:sz w:val="26"/>
        </w:rPr>
        <w:t>ς πόλεως,</w:t>
      </w:r>
      <w:r w:rsidRPr="00FC4CC4">
        <w:rPr>
          <w:rFonts w:ascii="Ubuntu" w:hAnsi="Ubuntu"/>
          <w:color w:val="000000"/>
          <w:sz w:val="26"/>
          <w:szCs w:val="24"/>
        </w:rPr>
        <w:t>πόλιν δ</w:t>
      </w:r>
      <w:r w:rsidRPr="00FC4CC4">
        <w:rPr>
          <w:rFonts w:ascii="Ubuntu" w:hAnsi="Ubuntu" w:cs="Arial"/>
          <w:color w:val="000000"/>
          <w:sz w:val="26"/>
          <w:szCs w:val="24"/>
        </w:rPr>
        <w:t>ὲ</w:t>
      </w:r>
      <w:r w:rsidRPr="00FC4CC4">
        <w:rPr>
          <w:rFonts w:ascii="Ubuntu" w:hAnsi="Ubuntu"/>
          <w:color w:val="000000"/>
          <w:sz w:val="26"/>
          <w:szCs w:val="24"/>
        </w:rPr>
        <w:t xml:space="preserve"> τ</w:t>
      </w:r>
      <w:r w:rsidRPr="00FC4CC4">
        <w:rPr>
          <w:rFonts w:ascii="Ubuntu" w:hAnsi="Ubuntu" w:cs="Arial"/>
          <w:color w:val="000000"/>
          <w:sz w:val="26"/>
          <w:szCs w:val="24"/>
        </w:rPr>
        <w:t>ὸ</w:t>
      </w:r>
      <w:r w:rsidRPr="00FC4CC4">
        <w:rPr>
          <w:rFonts w:ascii="Ubuntu" w:hAnsi="Ubuntu"/>
          <w:color w:val="000000"/>
          <w:sz w:val="26"/>
          <w:szCs w:val="24"/>
        </w:rPr>
        <w:t xml:space="preserve"> τ</w:t>
      </w:r>
      <w:r w:rsidRPr="00FC4CC4">
        <w:rPr>
          <w:rFonts w:ascii="Ubuntu" w:hAnsi="Ubuntu" w:cs="Arial"/>
          <w:color w:val="000000"/>
          <w:sz w:val="26"/>
          <w:szCs w:val="24"/>
        </w:rPr>
        <w:t>ῶ</w:t>
      </w:r>
      <w:r w:rsidRPr="00FC4CC4">
        <w:rPr>
          <w:rFonts w:ascii="Ubuntu" w:hAnsi="Ubuntu"/>
          <w:color w:val="000000"/>
          <w:sz w:val="26"/>
          <w:szCs w:val="24"/>
        </w:rPr>
        <w:t>ν τοιούτων πλ</w:t>
      </w:r>
      <w:r w:rsidRPr="00FC4CC4">
        <w:rPr>
          <w:rFonts w:ascii="Ubuntu" w:hAnsi="Ubuntu" w:cs="Arial"/>
          <w:color w:val="000000"/>
          <w:sz w:val="26"/>
          <w:szCs w:val="24"/>
        </w:rPr>
        <w:t>ῆ</w:t>
      </w:r>
      <w:r w:rsidRPr="00FC4CC4">
        <w:rPr>
          <w:rFonts w:ascii="Ubuntu" w:hAnsi="Ubuntu"/>
          <w:color w:val="000000"/>
          <w:sz w:val="26"/>
          <w:szCs w:val="24"/>
        </w:rPr>
        <w:t xml:space="preserve">θος </w:t>
      </w:r>
      <w:r w:rsidRPr="00FC4CC4">
        <w:rPr>
          <w:rFonts w:ascii="Ubuntu" w:hAnsi="Ubuntu" w:cs="Arial"/>
          <w:color w:val="000000"/>
          <w:sz w:val="26"/>
          <w:szCs w:val="24"/>
        </w:rPr>
        <w:t>ἱ</w:t>
      </w:r>
      <w:r w:rsidRPr="00FC4CC4">
        <w:rPr>
          <w:rFonts w:ascii="Ubuntu" w:hAnsi="Ubuntu"/>
          <w:color w:val="000000"/>
          <w:sz w:val="26"/>
          <w:szCs w:val="24"/>
        </w:rPr>
        <w:t>καν</w:t>
      </w:r>
      <w:r w:rsidRPr="00FC4CC4">
        <w:rPr>
          <w:rFonts w:ascii="Ubuntu" w:hAnsi="Ubuntu" w:cs="Arial"/>
          <w:color w:val="000000"/>
          <w:sz w:val="26"/>
          <w:szCs w:val="24"/>
        </w:rPr>
        <w:t>ὸ</w:t>
      </w:r>
      <w:r w:rsidRPr="00FC4CC4">
        <w:rPr>
          <w:rFonts w:ascii="Ubuntu" w:hAnsi="Ubuntu"/>
          <w:color w:val="000000"/>
          <w:sz w:val="26"/>
          <w:szCs w:val="24"/>
        </w:rPr>
        <w:t>ν πρ</w:t>
      </w:r>
      <w:r w:rsidRPr="00FC4CC4">
        <w:rPr>
          <w:rFonts w:ascii="Ubuntu" w:hAnsi="Ubuntu" w:cs="Arial"/>
          <w:color w:val="000000"/>
          <w:sz w:val="26"/>
          <w:szCs w:val="24"/>
        </w:rPr>
        <w:t>ὸ</w:t>
      </w:r>
      <w:r w:rsidRPr="00FC4CC4">
        <w:rPr>
          <w:rFonts w:ascii="Ubuntu" w:hAnsi="Ubuntu"/>
          <w:color w:val="000000"/>
          <w:sz w:val="26"/>
          <w:szCs w:val="24"/>
        </w:rPr>
        <w:t>ς α</w:t>
      </w:r>
      <w:r w:rsidRPr="00FC4CC4">
        <w:rPr>
          <w:rFonts w:ascii="Ubuntu" w:hAnsi="Ubuntu" w:cs="Arial"/>
          <w:color w:val="000000"/>
          <w:sz w:val="26"/>
          <w:szCs w:val="24"/>
        </w:rPr>
        <w:t>ὐ</w:t>
      </w:r>
      <w:r w:rsidRPr="00FC4CC4">
        <w:rPr>
          <w:rFonts w:ascii="Ubuntu" w:hAnsi="Ubuntu"/>
          <w:color w:val="000000"/>
          <w:sz w:val="26"/>
          <w:szCs w:val="24"/>
        </w:rPr>
        <w:t>τάρκειαν ζω</w:t>
      </w:r>
      <w:r w:rsidRPr="00FC4CC4">
        <w:rPr>
          <w:rFonts w:ascii="Ubuntu" w:hAnsi="Ubuntu" w:cs="Arial"/>
          <w:color w:val="000000"/>
          <w:sz w:val="26"/>
          <w:szCs w:val="24"/>
        </w:rPr>
        <w:t>ῆ</w:t>
      </w:r>
      <w:r w:rsidRPr="00FC4CC4">
        <w:rPr>
          <w:rFonts w:ascii="Ubuntu" w:hAnsi="Ubuntu"/>
          <w:color w:val="000000"/>
          <w:sz w:val="26"/>
          <w:szCs w:val="24"/>
        </w:rPr>
        <w:t xml:space="preserve">ς, </w:t>
      </w:r>
      <w:r w:rsidRPr="00FC4CC4">
        <w:rPr>
          <w:rFonts w:ascii="Ubuntu" w:hAnsi="Ubuntu" w:cs="Arial"/>
          <w:color w:val="000000"/>
          <w:sz w:val="26"/>
          <w:szCs w:val="24"/>
        </w:rPr>
        <w:t>ὡ</w:t>
      </w:r>
      <w:r w:rsidRPr="00FC4CC4">
        <w:rPr>
          <w:rFonts w:ascii="Ubuntu" w:hAnsi="Ubuntu"/>
          <w:color w:val="000000"/>
          <w:sz w:val="26"/>
          <w:szCs w:val="24"/>
        </w:rPr>
        <w:t xml:space="preserve">ς </w:t>
      </w:r>
      <w:r w:rsidRPr="00FC4CC4">
        <w:rPr>
          <w:rFonts w:ascii="Ubuntu" w:hAnsi="Ubuntu" w:cs="Arial"/>
          <w:color w:val="000000"/>
          <w:sz w:val="26"/>
          <w:szCs w:val="24"/>
        </w:rPr>
        <w:t>ἁ</w:t>
      </w:r>
      <w:r w:rsidRPr="00FC4CC4">
        <w:rPr>
          <w:rFonts w:ascii="Ubuntu" w:hAnsi="Ubuntu"/>
          <w:color w:val="000000"/>
          <w:sz w:val="26"/>
          <w:szCs w:val="24"/>
        </w:rPr>
        <w:t>πλ</w:t>
      </w:r>
      <w:r w:rsidRPr="00FC4CC4">
        <w:rPr>
          <w:rFonts w:ascii="Ubuntu" w:hAnsi="Ubuntu" w:cs="Arial"/>
          <w:color w:val="000000"/>
          <w:sz w:val="26"/>
          <w:szCs w:val="24"/>
        </w:rPr>
        <w:t>ῶ</w:t>
      </w:r>
      <w:r w:rsidRPr="00FC4CC4">
        <w:rPr>
          <w:rFonts w:ascii="Ubuntu" w:hAnsi="Ubuntu"/>
          <w:color w:val="000000"/>
          <w:sz w:val="26"/>
          <w:szCs w:val="24"/>
        </w:rPr>
        <w:t>ς ε</w:t>
      </w:r>
      <w:r w:rsidRPr="00FC4CC4">
        <w:rPr>
          <w:rFonts w:ascii="Ubuntu" w:hAnsi="Ubuntu" w:cs="Arial"/>
          <w:color w:val="000000"/>
          <w:sz w:val="26"/>
          <w:szCs w:val="24"/>
        </w:rPr>
        <w:t>ἰ</w:t>
      </w:r>
      <w:r w:rsidRPr="00FC4CC4">
        <w:rPr>
          <w:rFonts w:ascii="Ubuntu" w:hAnsi="Ubuntu"/>
          <w:color w:val="000000"/>
          <w:sz w:val="26"/>
          <w:szCs w:val="24"/>
        </w:rPr>
        <w:t>πε</w:t>
      </w:r>
      <w:r w:rsidRPr="00FC4CC4">
        <w:rPr>
          <w:rFonts w:ascii="Ubuntu" w:hAnsi="Ubuntu" w:cs="Arial"/>
          <w:color w:val="000000"/>
          <w:sz w:val="26"/>
          <w:szCs w:val="24"/>
        </w:rPr>
        <w:t>ῖ</w:t>
      </w:r>
      <w:r w:rsidRPr="00FC4CC4">
        <w:rPr>
          <w:rFonts w:ascii="Ubuntu" w:hAnsi="Ubuntu"/>
          <w:color w:val="000000"/>
          <w:sz w:val="26"/>
          <w:szCs w:val="24"/>
        </w:rPr>
        <w:t>ν</w:t>
      </w:r>
      <w:r w:rsidRPr="00FC4CC4">
        <w:rPr>
          <w:rFonts w:ascii="Ubuntu" w:hAnsi="Ubuntu"/>
          <w:b/>
          <w:color w:val="000000"/>
          <w:sz w:val="24"/>
          <w:szCs w:val="24"/>
        </w:rPr>
        <w:t>»</w:t>
      </w:r>
      <w:r w:rsidRPr="00FC4CC4">
        <w:rPr>
          <w:rFonts w:ascii="Ubuntu" w:hAnsi="Ubuntu"/>
          <w:sz w:val="24"/>
          <w:szCs w:val="24"/>
        </w:rPr>
        <w:t>).</w:t>
      </w:r>
    </w:p>
    <w:p w:rsidR="00222A05" w:rsidRPr="00FC4CC4" w:rsidRDefault="00222A05">
      <w:pPr>
        <w:spacing w:after="0"/>
        <w:jc w:val="both"/>
        <w:rPr>
          <w:rFonts w:ascii="Ubuntu" w:hAnsi="Ubuntu"/>
          <w:sz w:val="24"/>
          <w:szCs w:val="24"/>
        </w:rPr>
      </w:pPr>
      <w:r w:rsidRPr="00FC4CC4">
        <w:rPr>
          <w:rFonts w:ascii="Ubuntu" w:hAnsi="Ubuntu"/>
          <w:b/>
          <w:bCs/>
          <w:sz w:val="24"/>
          <w:szCs w:val="24"/>
        </w:rPr>
        <w:t xml:space="preserve">Γιατί, λοιπόν, ο Αριστοτέλης, ενώ είχε δώσει έναν ορισμό της πόλης, τώρα έρχεται να δώσει έναν άλλο; </w:t>
      </w:r>
    </w:p>
    <w:p w:rsidR="00222A05" w:rsidRPr="00FC4CC4" w:rsidRDefault="00222A05">
      <w:pPr>
        <w:spacing w:after="0"/>
        <w:jc w:val="both"/>
        <w:rPr>
          <w:rFonts w:ascii="Ubuntu" w:hAnsi="Ubuntu"/>
          <w:b/>
          <w:sz w:val="24"/>
          <w:szCs w:val="24"/>
        </w:rPr>
      </w:pPr>
      <w:r w:rsidRPr="00FC4CC4">
        <w:rPr>
          <w:rFonts w:ascii="Ubuntu" w:hAnsi="Ubuntu"/>
          <w:sz w:val="24"/>
          <w:szCs w:val="24"/>
        </w:rPr>
        <w:t>Αρχικά, μπορούμε να πούμε ότι προηγουμένως με τον ορισμό του ήθελε να ερευνήσει τη δημιουργία της πόλης και το σκοπό της ύπαρξης της, ενώ με τον τελευταίο ορισμό προσπαθεί να εξετάσει τα συστατικά στοιχεία που απαρτίζουν την πόλη.</w:t>
      </w:r>
    </w:p>
    <w:p w:rsidR="00222A05" w:rsidRPr="00FC4CC4" w:rsidRDefault="00222A05">
      <w:pPr>
        <w:jc w:val="both"/>
        <w:rPr>
          <w:rFonts w:ascii="Ubuntu" w:hAnsi="Ubuntu"/>
          <w:b/>
          <w:sz w:val="24"/>
          <w:szCs w:val="24"/>
        </w:rPr>
      </w:pPr>
      <w:r w:rsidRPr="00FC4CC4">
        <w:rPr>
          <w:rFonts w:ascii="Ubuntu" w:hAnsi="Ubuntu"/>
          <w:b/>
          <w:sz w:val="24"/>
          <w:szCs w:val="24"/>
        </w:rPr>
        <w:t xml:space="preserve">Μία ακόμα ερμηνεία είναι ότι </w:t>
      </w:r>
      <w:r w:rsidRPr="00FC4CC4">
        <w:rPr>
          <w:rFonts w:ascii="Ubuntu" w:hAnsi="Ubuntu"/>
          <w:sz w:val="24"/>
          <w:szCs w:val="24"/>
        </w:rPr>
        <w:t xml:space="preserve">η πρόθεσή του είναι να συμπληρώσει τον ορισμό του και να του δώσει μεγαλύτερη πληρότητα. Τώρα, έχει τη δυνατότητα να εμπλουτίσει τον ορισμό της πόλης και να προσδιορίσει τη δυναμική που αναπτύσσεται στο εσωτερικό της.  Η πόλη είναι </w:t>
      </w:r>
      <w:r w:rsidRPr="00FC4CC4">
        <w:rPr>
          <w:rFonts w:ascii="Ubuntu" w:hAnsi="Ubuntu"/>
          <w:b/>
          <w:sz w:val="24"/>
          <w:szCs w:val="24"/>
        </w:rPr>
        <w:t>«</w:t>
      </w:r>
      <w:r w:rsidRPr="00FC4CC4">
        <w:rPr>
          <w:rFonts w:ascii="Ubuntu" w:hAnsi="Ubuntu"/>
          <w:color w:val="000000"/>
          <w:sz w:val="26"/>
          <w:szCs w:val="24"/>
        </w:rPr>
        <w:t>τ</w:t>
      </w:r>
      <w:r w:rsidRPr="00FC4CC4">
        <w:rPr>
          <w:rFonts w:ascii="Ubuntu" w:hAnsi="Ubuntu" w:cs="Arial"/>
          <w:color w:val="000000"/>
          <w:sz w:val="26"/>
          <w:szCs w:val="24"/>
        </w:rPr>
        <w:t>ὸ</w:t>
      </w:r>
      <w:r w:rsidRPr="00FC4CC4">
        <w:rPr>
          <w:rFonts w:ascii="Ubuntu" w:hAnsi="Ubuntu"/>
          <w:color w:val="000000"/>
          <w:sz w:val="26"/>
          <w:szCs w:val="24"/>
        </w:rPr>
        <w:t xml:space="preserve"> τ</w:t>
      </w:r>
      <w:r w:rsidRPr="00FC4CC4">
        <w:rPr>
          <w:rFonts w:ascii="Ubuntu" w:hAnsi="Ubuntu" w:cs="Arial"/>
          <w:color w:val="000000"/>
          <w:sz w:val="26"/>
          <w:szCs w:val="24"/>
        </w:rPr>
        <w:t>ῶ</w:t>
      </w:r>
      <w:r w:rsidRPr="00FC4CC4">
        <w:rPr>
          <w:rFonts w:ascii="Ubuntu" w:hAnsi="Ubuntu"/>
          <w:color w:val="000000"/>
          <w:sz w:val="26"/>
          <w:szCs w:val="24"/>
        </w:rPr>
        <w:t>ν τοιούτων πλ</w:t>
      </w:r>
      <w:r w:rsidRPr="00FC4CC4">
        <w:rPr>
          <w:rFonts w:ascii="Ubuntu" w:hAnsi="Ubuntu" w:cs="Arial"/>
          <w:color w:val="000000"/>
          <w:sz w:val="26"/>
          <w:szCs w:val="24"/>
        </w:rPr>
        <w:t>ῆ</w:t>
      </w:r>
      <w:r w:rsidRPr="00FC4CC4">
        <w:rPr>
          <w:rFonts w:ascii="Ubuntu" w:hAnsi="Ubuntu"/>
          <w:color w:val="000000"/>
          <w:sz w:val="26"/>
          <w:szCs w:val="24"/>
        </w:rPr>
        <w:t xml:space="preserve">θος </w:t>
      </w:r>
      <w:r w:rsidRPr="00FC4CC4">
        <w:rPr>
          <w:rFonts w:ascii="Ubuntu" w:hAnsi="Ubuntu" w:cs="Arial"/>
          <w:color w:val="000000"/>
          <w:sz w:val="26"/>
          <w:szCs w:val="24"/>
        </w:rPr>
        <w:t>ἱ</w:t>
      </w:r>
      <w:r w:rsidRPr="00FC4CC4">
        <w:rPr>
          <w:rFonts w:ascii="Ubuntu" w:hAnsi="Ubuntu"/>
          <w:color w:val="000000"/>
          <w:sz w:val="26"/>
          <w:szCs w:val="24"/>
        </w:rPr>
        <w:t>καν</w:t>
      </w:r>
      <w:r w:rsidRPr="00FC4CC4">
        <w:rPr>
          <w:rFonts w:ascii="Ubuntu" w:hAnsi="Ubuntu" w:cs="Arial"/>
          <w:color w:val="000000"/>
          <w:sz w:val="26"/>
          <w:szCs w:val="24"/>
        </w:rPr>
        <w:t>ὸ</w:t>
      </w:r>
      <w:r w:rsidRPr="00FC4CC4">
        <w:rPr>
          <w:rFonts w:ascii="Ubuntu" w:hAnsi="Ubuntu"/>
          <w:color w:val="000000"/>
          <w:sz w:val="26"/>
          <w:szCs w:val="24"/>
        </w:rPr>
        <w:t>ν πρ</w:t>
      </w:r>
      <w:r w:rsidRPr="00FC4CC4">
        <w:rPr>
          <w:rFonts w:ascii="Ubuntu" w:hAnsi="Ubuntu" w:cs="Arial"/>
          <w:color w:val="000000"/>
          <w:sz w:val="26"/>
          <w:szCs w:val="24"/>
        </w:rPr>
        <w:t>ὸ</w:t>
      </w:r>
      <w:r w:rsidRPr="00FC4CC4">
        <w:rPr>
          <w:rFonts w:ascii="Ubuntu" w:hAnsi="Ubuntu"/>
          <w:color w:val="000000"/>
          <w:sz w:val="26"/>
          <w:szCs w:val="24"/>
        </w:rPr>
        <w:t>ς α</w:t>
      </w:r>
      <w:r w:rsidRPr="00FC4CC4">
        <w:rPr>
          <w:rFonts w:ascii="Ubuntu" w:hAnsi="Ubuntu" w:cs="Arial"/>
          <w:color w:val="000000"/>
          <w:sz w:val="26"/>
          <w:szCs w:val="24"/>
        </w:rPr>
        <w:t>ὐ</w:t>
      </w:r>
      <w:r w:rsidRPr="00FC4CC4">
        <w:rPr>
          <w:rFonts w:ascii="Ubuntu" w:hAnsi="Ubuntu"/>
          <w:color w:val="000000"/>
          <w:sz w:val="26"/>
          <w:szCs w:val="24"/>
        </w:rPr>
        <w:t>τάρκειαν ζω</w:t>
      </w:r>
      <w:r w:rsidRPr="00FC4CC4">
        <w:rPr>
          <w:rFonts w:ascii="Ubuntu" w:hAnsi="Ubuntu" w:cs="Arial"/>
          <w:color w:val="000000"/>
          <w:sz w:val="26"/>
          <w:szCs w:val="24"/>
        </w:rPr>
        <w:t>ῆ</w:t>
      </w:r>
      <w:r w:rsidRPr="00FC4CC4">
        <w:rPr>
          <w:rFonts w:ascii="Ubuntu" w:hAnsi="Ubuntu"/>
          <w:color w:val="000000"/>
          <w:sz w:val="26"/>
          <w:szCs w:val="24"/>
        </w:rPr>
        <w:t>ς</w:t>
      </w:r>
      <w:r w:rsidRPr="00FC4CC4">
        <w:rPr>
          <w:rFonts w:ascii="Ubuntu" w:hAnsi="Ubuntu"/>
          <w:b/>
          <w:sz w:val="24"/>
          <w:szCs w:val="24"/>
        </w:rPr>
        <w:t xml:space="preserve">». </w:t>
      </w:r>
      <w:r w:rsidRPr="00FC4CC4">
        <w:rPr>
          <w:rFonts w:ascii="Ubuntu" w:hAnsi="Ubuntu"/>
          <w:sz w:val="24"/>
          <w:szCs w:val="24"/>
        </w:rPr>
        <w:t>Τα νέα στοιχεία που προστίθενται στον ορισμό της πόλης, πέρα από την ποσοτική διάσταση («</w:t>
      </w:r>
      <w:r w:rsidRPr="00FC4CC4">
        <w:rPr>
          <w:rFonts w:ascii="Ubuntu" w:hAnsi="Ubuntu"/>
          <w:color w:val="000000"/>
          <w:sz w:val="26"/>
          <w:szCs w:val="24"/>
        </w:rPr>
        <w:t>πλ</w:t>
      </w:r>
      <w:r w:rsidRPr="00FC4CC4">
        <w:rPr>
          <w:rFonts w:ascii="Ubuntu" w:hAnsi="Ubuntu" w:cs="Arial"/>
          <w:color w:val="000000"/>
          <w:sz w:val="26"/>
          <w:szCs w:val="24"/>
        </w:rPr>
        <w:t>ῆ</w:t>
      </w:r>
      <w:r w:rsidRPr="00FC4CC4">
        <w:rPr>
          <w:rFonts w:ascii="Ubuntu" w:hAnsi="Ubuntu"/>
          <w:color w:val="000000"/>
          <w:sz w:val="26"/>
          <w:szCs w:val="24"/>
        </w:rPr>
        <w:t>θος</w:t>
      </w:r>
      <w:r w:rsidRPr="00FC4CC4">
        <w:rPr>
          <w:rFonts w:ascii="Ubuntu" w:hAnsi="Ubuntu"/>
          <w:sz w:val="24"/>
          <w:szCs w:val="24"/>
        </w:rPr>
        <w:t>»), είναι, αρχικά, η ποιοτική διάσταση των πολιτών- συστατικών της πόλης, που δηλώνεται με τη χρήση της ποιοτικής δεικτικής αντωνυμίας «τοιούτων», αφού απαρτίζεται από ένα πλήθος πολιτών, οι οποίοι συμμετέχουν ενεργά στην άσκηση της βουλευτικής και δικαστικής εξουσίας. Επιπροσθέτως η παρουσία, στο κέντρο του ορισμού, του επιθέτου «</w:t>
      </w:r>
      <w:r w:rsidRPr="00FC4CC4">
        <w:rPr>
          <w:rFonts w:ascii="Ubuntu" w:hAnsi="Ubuntu" w:cs="Arial"/>
          <w:color w:val="000000"/>
          <w:sz w:val="26"/>
          <w:szCs w:val="24"/>
        </w:rPr>
        <w:t>ἱ</w:t>
      </w:r>
      <w:r w:rsidRPr="00FC4CC4">
        <w:rPr>
          <w:rFonts w:ascii="Ubuntu" w:hAnsi="Ubuntu"/>
          <w:color w:val="000000"/>
          <w:sz w:val="26"/>
          <w:szCs w:val="24"/>
        </w:rPr>
        <w:t>καν</w:t>
      </w:r>
      <w:r w:rsidRPr="00FC4CC4">
        <w:rPr>
          <w:rFonts w:ascii="Ubuntu" w:hAnsi="Ubuntu" w:cs="Arial"/>
          <w:color w:val="000000"/>
          <w:sz w:val="26"/>
          <w:szCs w:val="24"/>
        </w:rPr>
        <w:t>ὸ</w:t>
      </w:r>
      <w:r w:rsidRPr="00FC4CC4">
        <w:rPr>
          <w:rFonts w:ascii="Ubuntu" w:hAnsi="Ubuntu"/>
          <w:color w:val="000000"/>
          <w:sz w:val="26"/>
          <w:szCs w:val="24"/>
        </w:rPr>
        <w:t>ν</w:t>
      </w:r>
      <w:r w:rsidRPr="00FC4CC4">
        <w:rPr>
          <w:rFonts w:ascii="Ubuntu" w:hAnsi="Ubuntu"/>
          <w:sz w:val="24"/>
          <w:szCs w:val="24"/>
        </w:rPr>
        <w:t xml:space="preserve">», που αναφέρεται στο «πολιτων </w:t>
      </w:r>
      <w:r w:rsidRPr="00FC4CC4">
        <w:rPr>
          <w:rFonts w:ascii="Ubuntu" w:hAnsi="Ubuntu"/>
          <w:color w:val="000000"/>
          <w:sz w:val="26"/>
          <w:szCs w:val="24"/>
        </w:rPr>
        <w:t>πλ</w:t>
      </w:r>
      <w:r w:rsidRPr="00FC4CC4">
        <w:rPr>
          <w:rFonts w:ascii="Ubuntu" w:hAnsi="Ubuntu" w:cs="Arial"/>
          <w:color w:val="000000"/>
          <w:sz w:val="26"/>
          <w:szCs w:val="24"/>
        </w:rPr>
        <w:t>ῆ</w:t>
      </w:r>
      <w:r w:rsidRPr="00FC4CC4">
        <w:rPr>
          <w:rFonts w:ascii="Ubuntu" w:hAnsi="Ubuntu"/>
          <w:color w:val="000000"/>
          <w:sz w:val="26"/>
          <w:szCs w:val="24"/>
        </w:rPr>
        <w:t>θος</w:t>
      </w:r>
      <w:r w:rsidRPr="00FC4CC4">
        <w:rPr>
          <w:rFonts w:ascii="Ubuntu" w:hAnsi="Ubuntu"/>
          <w:sz w:val="24"/>
          <w:szCs w:val="24"/>
        </w:rPr>
        <w:t>», αποκτά διπλή νοηματική αξία. Αρχικά σημαίνει ότι είναι αναγκαίο  να υπάρχει ικανοποιητικός αριθμός πολιτών ώστε να απαρτίζουν μια πόλη με ικανό μέγεθος  να ανταποκριθεί στις απαιτήσεις της ανάγκης για αποτελεσματική λειτουργία της πόλης αλλά και η σύνδεση του επιθέτου «</w:t>
      </w:r>
      <w:r w:rsidRPr="00FC4CC4">
        <w:rPr>
          <w:rFonts w:ascii="Ubuntu" w:hAnsi="Ubuntu" w:cs="Arial"/>
          <w:color w:val="000000"/>
          <w:sz w:val="26"/>
          <w:szCs w:val="24"/>
        </w:rPr>
        <w:t>ἱ</w:t>
      </w:r>
      <w:r w:rsidRPr="00FC4CC4">
        <w:rPr>
          <w:rFonts w:ascii="Ubuntu" w:hAnsi="Ubuntu"/>
          <w:color w:val="000000"/>
          <w:sz w:val="26"/>
          <w:szCs w:val="24"/>
        </w:rPr>
        <w:t>καν</w:t>
      </w:r>
      <w:r w:rsidRPr="00FC4CC4">
        <w:rPr>
          <w:rFonts w:ascii="Ubuntu" w:hAnsi="Ubuntu" w:cs="Arial"/>
          <w:color w:val="000000"/>
          <w:sz w:val="26"/>
          <w:szCs w:val="24"/>
        </w:rPr>
        <w:t>ὸ</w:t>
      </w:r>
      <w:r w:rsidRPr="00FC4CC4">
        <w:rPr>
          <w:rFonts w:ascii="Ubuntu" w:hAnsi="Ubuntu"/>
          <w:color w:val="000000"/>
          <w:sz w:val="26"/>
          <w:szCs w:val="24"/>
        </w:rPr>
        <w:t>ν</w:t>
      </w:r>
      <w:r w:rsidRPr="00FC4CC4">
        <w:rPr>
          <w:rFonts w:ascii="Ubuntu" w:hAnsi="Ubuntu"/>
          <w:sz w:val="24"/>
          <w:szCs w:val="24"/>
        </w:rPr>
        <w:t xml:space="preserve">» με τον εμπρόθετο προσδιορισμό «πρός </w:t>
      </w:r>
      <w:r w:rsidRPr="00FC4CC4">
        <w:rPr>
          <w:rFonts w:ascii="Ubuntu" w:hAnsi="Ubuntu"/>
          <w:color w:val="000000"/>
          <w:sz w:val="26"/>
          <w:szCs w:val="24"/>
        </w:rPr>
        <w:t>α</w:t>
      </w:r>
      <w:r w:rsidRPr="00FC4CC4">
        <w:rPr>
          <w:rFonts w:ascii="Ubuntu" w:hAnsi="Ubuntu" w:cs="Arial"/>
          <w:color w:val="000000"/>
          <w:sz w:val="26"/>
          <w:szCs w:val="24"/>
        </w:rPr>
        <w:t>ὐ</w:t>
      </w:r>
      <w:r w:rsidRPr="00FC4CC4">
        <w:rPr>
          <w:rFonts w:ascii="Ubuntu" w:hAnsi="Ubuntu"/>
          <w:color w:val="000000"/>
          <w:sz w:val="26"/>
          <w:szCs w:val="24"/>
        </w:rPr>
        <w:t>τάρκειαν</w:t>
      </w:r>
      <w:r w:rsidRPr="00FC4CC4">
        <w:rPr>
          <w:rFonts w:ascii="Ubuntu" w:hAnsi="Ubuntu"/>
          <w:sz w:val="24"/>
          <w:szCs w:val="24"/>
        </w:rPr>
        <w:t xml:space="preserve">» σημαίνει ότι το « </w:t>
      </w:r>
      <w:r w:rsidRPr="00FC4CC4">
        <w:rPr>
          <w:rFonts w:ascii="Ubuntu" w:hAnsi="Ubuntu"/>
          <w:color w:val="000000"/>
          <w:sz w:val="26"/>
          <w:szCs w:val="24"/>
        </w:rPr>
        <w:t>πλ</w:t>
      </w:r>
      <w:r w:rsidRPr="00FC4CC4">
        <w:rPr>
          <w:rFonts w:ascii="Ubuntu" w:hAnsi="Ubuntu" w:cs="Arial"/>
          <w:color w:val="000000"/>
          <w:sz w:val="26"/>
          <w:szCs w:val="24"/>
        </w:rPr>
        <w:t>ῆ</w:t>
      </w:r>
      <w:r w:rsidRPr="00FC4CC4">
        <w:rPr>
          <w:rFonts w:ascii="Ubuntu" w:hAnsi="Ubuntu"/>
          <w:color w:val="000000"/>
          <w:sz w:val="26"/>
          <w:szCs w:val="24"/>
        </w:rPr>
        <w:t>θος</w:t>
      </w:r>
      <w:r w:rsidRPr="00FC4CC4">
        <w:rPr>
          <w:rFonts w:ascii="Ubuntu" w:hAnsi="Ubuntu"/>
          <w:sz w:val="24"/>
          <w:szCs w:val="24"/>
        </w:rPr>
        <w:t xml:space="preserve"> » δεν πρέπει να είναι τυχαίο, αλλά η σύνθεσή του να εξασφαλίζει τη δυνατότητα διεκπεραίωσης όλων των ρόλων που έχει ανάγκη η πόλη για να λειτουργήσει και να φτάνει στον απώτερο σκοπό της, την αυτάρκεια και το «</w:t>
      </w:r>
      <w:r w:rsidRPr="00FC4CC4">
        <w:rPr>
          <w:rFonts w:ascii="Ubuntu" w:hAnsi="Ubuntu"/>
          <w:color w:val="000000"/>
          <w:sz w:val="26"/>
          <w:szCs w:val="24"/>
        </w:rPr>
        <w:t>ε</w:t>
      </w:r>
      <w:r w:rsidRPr="00FC4CC4">
        <w:rPr>
          <w:rFonts w:ascii="Ubuntu" w:hAnsi="Ubuntu" w:cs="Arial"/>
          <w:color w:val="000000"/>
          <w:sz w:val="26"/>
          <w:szCs w:val="24"/>
        </w:rPr>
        <w:t>ὖ</w:t>
      </w:r>
      <w:r w:rsidRPr="00FC4CC4">
        <w:rPr>
          <w:rFonts w:ascii="Ubuntu" w:hAnsi="Ubuntu"/>
          <w:sz w:val="24"/>
          <w:szCs w:val="24"/>
        </w:rPr>
        <w:t xml:space="preserve"> ζ</w:t>
      </w:r>
      <w:r w:rsidRPr="00FC4CC4">
        <w:rPr>
          <w:rFonts w:ascii="Ubuntu" w:hAnsi="Ubuntu" w:cs="Arial"/>
          <w:color w:val="000000"/>
          <w:sz w:val="26"/>
          <w:szCs w:val="24"/>
        </w:rPr>
        <w:t>ῆ</w:t>
      </w:r>
      <w:r w:rsidRPr="00FC4CC4">
        <w:rPr>
          <w:rFonts w:ascii="Ubuntu" w:hAnsi="Ubuntu"/>
          <w:sz w:val="24"/>
          <w:szCs w:val="24"/>
        </w:rPr>
        <w:t>ν». Τέλος, η δήλωση ξανά του σκοπού ύπαρξης της πόλης, που είναι η επίτευξη του «</w:t>
      </w:r>
      <w:r w:rsidRPr="00FC4CC4">
        <w:rPr>
          <w:rFonts w:ascii="Ubuntu" w:hAnsi="Ubuntu"/>
          <w:color w:val="000000"/>
          <w:sz w:val="26"/>
          <w:szCs w:val="24"/>
        </w:rPr>
        <w:t>ε</w:t>
      </w:r>
      <w:r w:rsidRPr="00FC4CC4">
        <w:rPr>
          <w:rFonts w:ascii="Ubuntu" w:hAnsi="Ubuntu" w:cs="Arial"/>
          <w:color w:val="000000"/>
          <w:sz w:val="26"/>
          <w:szCs w:val="24"/>
        </w:rPr>
        <w:t>ὖ</w:t>
      </w:r>
      <w:r w:rsidRPr="00FC4CC4">
        <w:rPr>
          <w:rFonts w:ascii="Ubuntu" w:hAnsi="Ubuntu"/>
          <w:sz w:val="24"/>
          <w:szCs w:val="24"/>
        </w:rPr>
        <w:t xml:space="preserve"> ζ</w:t>
      </w:r>
      <w:r w:rsidRPr="00FC4CC4">
        <w:rPr>
          <w:rFonts w:ascii="Ubuntu" w:hAnsi="Ubuntu" w:cs="Arial"/>
          <w:color w:val="000000"/>
          <w:sz w:val="26"/>
          <w:szCs w:val="24"/>
        </w:rPr>
        <w:t>ῆ</w:t>
      </w:r>
      <w:r w:rsidRPr="00FC4CC4">
        <w:rPr>
          <w:rFonts w:ascii="Ubuntu" w:hAnsi="Ubuntu"/>
          <w:sz w:val="24"/>
          <w:szCs w:val="24"/>
        </w:rPr>
        <w:t xml:space="preserve">ν» των πολιτών μέσω της ικανότητάς της να εξασφαλίζει αυτάρκεια ζωής έρχεται να συνδέσει τον ορισμό που είχε δοθεί στην 11η ενότητα, συνδυάζοντας στην ουσία τη γενετική λογική του πρώτου ορισμού με την αναλυτική προσέγγιση που επιχειρείται στις 15η και 16η ενότητες. </w:t>
      </w:r>
      <w:r w:rsidRPr="00FC4CC4">
        <w:rPr>
          <w:rFonts w:ascii="Ubuntu" w:hAnsi="Ubuntu"/>
          <w:sz w:val="24"/>
          <w:szCs w:val="24"/>
          <w:u w:val="single"/>
        </w:rPr>
        <w:t xml:space="preserve">Η φράση </w:t>
      </w:r>
      <w:r w:rsidRPr="00FC4CC4">
        <w:rPr>
          <w:rFonts w:ascii="Ubuntu" w:hAnsi="Ubuntu"/>
          <w:b/>
          <w:sz w:val="24"/>
          <w:szCs w:val="24"/>
          <w:u w:val="single"/>
        </w:rPr>
        <w:t>«</w:t>
      </w:r>
      <w:r w:rsidRPr="00FC4CC4">
        <w:rPr>
          <w:rFonts w:ascii="Ubuntu" w:hAnsi="Ubuntu" w:cs="Arial"/>
          <w:color w:val="000000"/>
          <w:sz w:val="26"/>
          <w:u w:val="single"/>
        </w:rPr>
        <w:t>ὡ</w:t>
      </w:r>
      <w:r w:rsidRPr="00FC4CC4">
        <w:rPr>
          <w:rFonts w:ascii="Ubuntu" w:hAnsi="Ubuntu"/>
          <w:color w:val="000000"/>
          <w:sz w:val="26"/>
          <w:u w:val="single"/>
        </w:rPr>
        <w:t xml:space="preserve">ς </w:t>
      </w:r>
      <w:r w:rsidRPr="00FC4CC4">
        <w:rPr>
          <w:rFonts w:ascii="Ubuntu" w:hAnsi="Ubuntu" w:cs="Arial"/>
          <w:color w:val="000000"/>
          <w:sz w:val="26"/>
          <w:u w:val="single"/>
        </w:rPr>
        <w:lastRenderedPageBreak/>
        <w:t>ἁ</w:t>
      </w:r>
      <w:r w:rsidRPr="00FC4CC4">
        <w:rPr>
          <w:rFonts w:ascii="Ubuntu" w:hAnsi="Ubuntu"/>
          <w:color w:val="000000"/>
          <w:sz w:val="26"/>
          <w:u w:val="single"/>
        </w:rPr>
        <w:t>πλ</w:t>
      </w:r>
      <w:r w:rsidRPr="00FC4CC4">
        <w:rPr>
          <w:rFonts w:ascii="Ubuntu" w:hAnsi="Ubuntu" w:cs="Arial"/>
          <w:color w:val="000000"/>
          <w:sz w:val="26"/>
          <w:u w:val="single"/>
        </w:rPr>
        <w:t>ῶ</w:t>
      </w:r>
      <w:r w:rsidRPr="00FC4CC4">
        <w:rPr>
          <w:rFonts w:ascii="Ubuntu" w:hAnsi="Ubuntu"/>
          <w:color w:val="000000"/>
          <w:sz w:val="26"/>
          <w:u w:val="single"/>
        </w:rPr>
        <w:t>ς ε</w:t>
      </w:r>
      <w:r w:rsidRPr="00FC4CC4">
        <w:rPr>
          <w:rFonts w:ascii="Ubuntu" w:hAnsi="Ubuntu" w:cs="Arial"/>
          <w:color w:val="000000"/>
          <w:sz w:val="26"/>
          <w:u w:val="single"/>
        </w:rPr>
        <w:t>ἰ</w:t>
      </w:r>
      <w:r w:rsidRPr="00FC4CC4">
        <w:rPr>
          <w:rFonts w:ascii="Ubuntu" w:hAnsi="Ubuntu"/>
          <w:color w:val="000000"/>
          <w:sz w:val="26"/>
          <w:u w:val="single"/>
        </w:rPr>
        <w:t>πε</w:t>
      </w:r>
      <w:r w:rsidRPr="00FC4CC4">
        <w:rPr>
          <w:rFonts w:ascii="Ubuntu" w:hAnsi="Ubuntu" w:cs="Arial"/>
          <w:color w:val="000000"/>
          <w:sz w:val="26"/>
          <w:u w:val="single"/>
        </w:rPr>
        <w:t>ῖ</w:t>
      </w:r>
      <w:r w:rsidRPr="00FC4CC4">
        <w:rPr>
          <w:rFonts w:ascii="Ubuntu" w:hAnsi="Ubuntu"/>
          <w:color w:val="000000"/>
          <w:sz w:val="26"/>
          <w:u w:val="single"/>
        </w:rPr>
        <w:t>ν</w:t>
      </w:r>
      <w:r w:rsidRPr="00FC4CC4">
        <w:rPr>
          <w:rFonts w:ascii="Ubuntu" w:hAnsi="Ubuntu"/>
          <w:b/>
          <w:sz w:val="24"/>
          <w:szCs w:val="24"/>
          <w:u w:val="single"/>
        </w:rPr>
        <w:t xml:space="preserve">» </w:t>
      </w:r>
      <w:r w:rsidRPr="00FC4CC4">
        <w:rPr>
          <w:rFonts w:ascii="Ubuntu" w:hAnsi="Ubuntu"/>
          <w:sz w:val="24"/>
          <w:szCs w:val="24"/>
          <w:u w:val="single"/>
        </w:rPr>
        <w:t>φανερώνει την επιστημονική σεμνότητα του φιλοσόφου και αναπαράγει τη συνήθειά του να προτείνει συνοπτικούς αλλά μεστούς σε νοήματα ορισμούς.</w:t>
      </w:r>
    </w:p>
    <w:p w:rsidR="00222A05" w:rsidRPr="00FC4CC4" w:rsidRDefault="00222A05">
      <w:pPr>
        <w:spacing w:after="0"/>
        <w:jc w:val="both"/>
        <w:rPr>
          <w:rFonts w:ascii="Ubuntu" w:hAnsi="Ubuntu"/>
          <w:b/>
          <w:sz w:val="24"/>
          <w:szCs w:val="24"/>
        </w:rPr>
      </w:pPr>
    </w:p>
    <w:p w:rsidR="00222A05" w:rsidRPr="00FC4CC4" w:rsidRDefault="00222A05">
      <w:pPr>
        <w:spacing w:after="0"/>
        <w:jc w:val="both"/>
        <w:rPr>
          <w:rFonts w:ascii="Ubuntu" w:hAnsi="Ubuntu"/>
          <w:sz w:val="24"/>
          <w:szCs w:val="24"/>
        </w:rPr>
      </w:pPr>
      <w:r w:rsidRPr="00FC4CC4">
        <w:rPr>
          <w:rFonts w:ascii="Ubuntu" w:hAnsi="Ubuntu"/>
          <w:sz w:val="24"/>
          <w:szCs w:val="24"/>
        </w:rPr>
        <w:t xml:space="preserve">Β3. </w:t>
      </w:r>
      <w:r w:rsidRPr="00FC4CC4">
        <w:rPr>
          <w:rFonts w:ascii="Ubuntu" w:eastAsia="Times New Roman" w:hAnsi="Ubuntu" w:cs="Times New Roman"/>
          <w:sz w:val="24"/>
          <w:szCs w:val="24"/>
        </w:rPr>
        <w:t>Αναμφισβήτητη είναι η</w:t>
      </w:r>
      <w:r w:rsidRPr="00FC4CC4">
        <w:rPr>
          <w:rFonts w:ascii="Ubuntu" w:hAnsi="Ubuntu"/>
          <w:sz w:val="24"/>
          <w:szCs w:val="24"/>
        </w:rPr>
        <w:t xml:space="preserve"> σπουδαιότητα την οποία αποδίδει ο Αριστοτέλης στη δικαιοσύνη για τη θεμελίωση και την επιβίωση της πολιτικής κοινωνίας. Θεωρείται η ανώτερη αρετή και βρίσκεται στην κορυφή της πυραμίδας των αρετών όχι μόνο γιατί από μόνη της είναι ιδιαίτερα αποτελεσματική στην υιοθέτηση ενός αποδεκτού κοινωνικού μοντέλου συμπεριφοράς από τους ανθρώπους, αλλά και γιατί από αυτήν εκπηγάζουν και απορρέουν και οι υπόλοιπες αρετές που θα διαμορφώσουν τον ενάρετο και κοινωνικά ωφέλιμο για την πολιτική κοινωνία πολίτη.</w:t>
      </w:r>
    </w:p>
    <w:p w:rsidR="00222A05" w:rsidRPr="00FC4CC4" w:rsidRDefault="00222A05">
      <w:pPr>
        <w:spacing w:after="0"/>
        <w:jc w:val="both"/>
        <w:rPr>
          <w:rFonts w:ascii="Ubuntu" w:eastAsia="Times New Roman" w:hAnsi="Ubuntu" w:cs="Times New Roman"/>
          <w:sz w:val="24"/>
          <w:szCs w:val="24"/>
        </w:rPr>
      </w:pPr>
      <w:r w:rsidRPr="00FC4CC4">
        <w:rPr>
          <w:rFonts w:ascii="Ubuntu" w:hAnsi="Ubuntu"/>
          <w:sz w:val="24"/>
          <w:szCs w:val="24"/>
        </w:rPr>
        <w:t xml:space="preserve"> Η δικαιοσύνη με τους νόμους που θα θεσπίσει θα οριοθετήσει τους κανόνες συμπεριφοράς και θα διαμορφώσει το πλαίσιο των αξιών, με βάση τις οποίες οφείλουν οι πολίτες να λειτουργήσουν.</w:t>
      </w:r>
      <w:r w:rsidRPr="00FC4CC4">
        <w:rPr>
          <w:rFonts w:ascii="Ubuntu" w:eastAsia="Times New Roman" w:hAnsi="Ubuntu" w:cs="Times New Roman"/>
          <w:sz w:val="24"/>
          <w:szCs w:val="24"/>
        </w:rPr>
        <w:t xml:space="preserve"> Αποτελεί κατά τη γνώμη του, συστατικό στοιχείο της πόλης, επειδή είναι σε θέση να εξασφαλίσει την τάξη και την οργάνωση μέσα στην πολιτική κοινωνία. Έτσι, λοιπόν, η δικαιοσύνη νοείται ως </w:t>
      </w:r>
      <w:r w:rsidRPr="00FC4CC4">
        <w:rPr>
          <w:rFonts w:ascii="Ubuntu" w:eastAsia="Times New Roman" w:hAnsi="Ubuntu" w:cs="Times New Roman"/>
          <w:b/>
          <w:bCs/>
          <w:sz w:val="24"/>
          <w:szCs w:val="24"/>
        </w:rPr>
        <w:t>αρετή, αφού</w:t>
      </w:r>
      <w:r w:rsidRPr="00FC4CC4">
        <w:rPr>
          <w:rFonts w:ascii="Ubuntu" w:eastAsia="Times New Roman" w:hAnsi="Ubuntu" w:cs="Times New Roman"/>
          <w:sz w:val="24"/>
          <w:szCs w:val="24"/>
        </w:rPr>
        <w:t xml:space="preserve"> είναι η ιδιότητα του ανθρώπου να πράττει με γνώμονα τους γραπτούς νόμους της πολιτείας και δείχνοντας τον απαιτούμενο σεβασμό στους άγραφους νόμους, ως </w:t>
      </w:r>
      <w:r w:rsidRPr="00FC4CC4">
        <w:rPr>
          <w:rFonts w:ascii="Ubuntu" w:eastAsia="Times New Roman" w:hAnsi="Ubuntu" w:cs="Times New Roman"/>
          <w:b/>
          <w:bCs/>
          <w:sz w:val="24"/>
          <w:szCs w:val="24"/>
        </w:rPr>
        <w:t>θεσμός της πολιτείας, ως</w:t>
      </w:r>
      <w:r w:rsidRPr="00FC4CC4">
        <w:rPr>
          <w:rFonts w:ascii="Ubuntu" w:eastAsia="Times New Roman" w:hAnsi="Ubuntu" w:cs="Times New Roman"/>
          <w:sz w:val="24"/>
          <w:szCs w:val="24"/>
        </w:rPr>
        <w:t xml:space="preserve"> το σύνολο, δηλαδή, των κανόνων που εξασφαλίζουν την τάξη και την αρμονική συμβίωση μέσα στην πόλη και ως </w:t>
      </w:r>
      <w:r w:rsidRPr="00FC4CC4">
        <w:rPr>
          <w:rFonts w:ascii="Ubuntu" w:eastAsia="Times New Roman" w:hAnsi="Ubuntu" w:cs="Times New Roman"/>
          <w:b/>
          <w:bCs/>
          <w:sz w:val="24"/>
          <w:szCs w:val="24"/>
        </w:rPr>
        <w:t>κοινωνική αρετή, που βοηθά το</w:t>
      </w:r>
      <w:r w:rsidRPr="00FC4CC4">
        <w:rPr>
          <w:rFonts w:ascii="Ubuntu" w:eastAsia="Times New Roman" w:hAnsi="Ubuntu" w:cs="Times New Roman"/>
          <w:sz w:val="24"/>
          <w:szCs w:val="24"/>
        </w:rPr>
        <w:t xml:space="preserve"> άτομο να ζει σύμφωνα με την κοινωνική ηθική της πόλης. Η δικαιοσύνη, λοιπόν, ως θεσμός της πολιτείας και ως κοινωνική αρετή έχει σαφή πολιτική διάσταση, αφού αυτός που την ασκεί δεν την επιδιώκει μόνο για τον εαυτό του, αλλά για το σύνολο της κοινωνίας. Στο σημείο αυτό ο Αριστοτέλης συσχετίζοντας την δικαιοσύνη με την πολιτική κοινωνία, καταξιώνει το πνεύμα του αλτρουισμού και της κοινωνικής αλληλεγγύης, αλλά και θεσμικά κατοχυρώνει την τήρηση και την απόδοση του Δικαίου, ως θεμέλιο συνοχής της πολιτικής κοινωνίας. </w:t>
      </w:r>
    </w:p>
    <w:p w:rsidR="00222A05" w:rsidRPr="00FC4CC4" w:rsidRDefault="00222A05">
      <w:pPr>
        <w:spacing w:after="0"/>
        <w:jc w:val="both"/>
        <w:rPr>
          <w:rFonts w:ascii="Ubuntu" w:hAnsi="Ubuntu"/>
          <w:i/>
          <w:sz w:val="24"/>
          <w:szCs w:val="24"/>
        </w:rPr>
      </w:pPr>
      <w:r w:rsidRPr="00FC4CC4">
        <w:rPr>
          <w:rFonts w:ascii="Ubuntu" w:eastAsia="Times New Roman" w:hAnsi="Ubuntu" w:cs="Times New Roman"/>
          <w:sz w:val="24"/>
          <w:szCs w:val="24"/>
        </w:rPr>
        <w:t>Η αναφορά του Αριστοτέλη στη μεγάλη σημασία που έχει η δικαιοσύνη για τη συγκρότηση πολιτικής κοινωνίας πιστοποιείται και από το ότι η σ</w:t>
      </w:r>
      <w:r w:rsidRPr="00FC4CC4">
        <w:rPr>
          <w:rStyle w:val="label"/>
          <w:rFonts w:ascii="Ubuntu" w:hAnsi="Ubuntu"/>
          <w:sz w:val="24"/>
          <w:szCs w:val="24"/>
        </w:rPr>
        <w:t xml:space="preserve">υμμετοχή στις δικαστικές λειτουργίες είναι, κατά τον Αριστοτέλη, απολύτως σημαντική για τον ορισμό της έννοιας «πολίτης». Η συμμετοχή του πολίτη στην άσκηση της δικαστικής εξουσίας θεωρείται απαραίτητη και αποτελεί θεμελιώδες στοιχείο στον ορισμό του πολίτη για τις πόλεις – κράτη της εποχής του. Και ο ίδιος ο Πλάτωνας, άλλωστε, τόνιζε στους </w:t>
      </w:r>
      <w:r w:rsidRPr="00FC4CC4">
        <w:rPr>
          <w:rStyle w:val="label"/>
          <w:rFonts w:ascii="Ubuntu" w:hAnsi="Ubuntu"/>
          <w:i/>
          <w:iCs/>
          <w:sz w:val="24"/>
          <w:szCs w:val="24"/>
        </w:rPr>
        <w:t>Νόμους</w:t>
      </w:r>
      <w:r w:rsidRPr="00FC4CC4">
        <w:rPr>
          <w:rStyle w:val="label"/>
          <w:rFonts w:ascii="Ubuntu" w:hAnsi="Ubuntu"/>
          <w:sz w:val="24"/>
          <w:szCs w:val="24"/>
        </w:rPr>
        <w:t xml:space="preserve"> ότι η μη συμμετοχή σε αυτές ισοδυναμούσε με μη συμμετοχή στο σύνολο των λειτουργιών της πόλης («</w:t>
      </w:r>
      <w:r w:rsidRPr="00FC4CC4">
        <w:rPr>
          <w:rStyle w:val="label"/>
          <w:rFonts w:ascii="Ubuntu" w:hAnsi="Ubuntu" w:cs="Arial"/>
          <w:sz w:val="24"/>
          <w:szCs w:val="24"/>
        </w:rPr>
        <w:t>ὁ</w:t>
      </w:r>
      <w:r w:rsidRPr="00FC4CC4">
        <w:rPr>
          <w:rStyle w:val="label"/>
          <w:rFonts w:ascii="Ubuntu" w:hAnsi="Ubuntu"/>
          <w:sz w:val="24"/>
          <w:szCs w:val="24"/>
        </w:rPr>
        <w:t xml:space="preserve"> γ</w:t>
      </w:r>
      <w:r w:rsidRPr="00FC4CC4">
        <w:rPr>
          <w:rStyle w:val="label"/>
          <w:rFonts w:ascii="Ubuntu" w:hAnsi="Ubuntu" w:cs="Arial"/>
          <w:sz w:val="24"/>
          <w:szCs w:val="24"/>
        </w:rPr>
        <w:t>ὰ</w:t>
      </w:r>
      <w:r w:rsidRPr="00FC4CC4">
        <w:rPr>
          <w:rStyle w:val="label"/>
          <w:rFonts w:ascii="Ubuntu" w:hAnsi="Ubuntu"/>
          <w:sz w:val="24"/>
          <w:szCs w:val="24"/>
        </w:rPr>
        <w:t xml:space="preserve">ρ </w:t>
      </w:r>
      <w:r w:rsidRPr="00FC4CC4">
        <w:rPr>
          <w:rStyle w:val="label"/>
          <w:rFonts w:ascii="Ubuntu" w:hAnsi="Ubuntu" w:cs="Arial"/>
          <w:sz w:val="24"/>
          <w:szCs w:val="24"/>
        </w:rPr>
        <w:t>ἀ</w:t>
      </w:r>
      <w:r w:rsidRPr="00FC4CC4">
        <w:rPr>
          <w:rStyle w:val="label"/>
          <w:rFonts w:ascii="Ubuntu" w:hAnsi="Ubuntu"/>
          <w:sz w:val="24"/>
          <w:szCs w:val="24"/>
        </w:rPr>
        <w:t xml:space="preserve">κοινώνητος </w:t>
      </w:r>
      <w:r w:rsidRPr="00FC4CC4">
        <w:rPr>
          <w:rStyle w:val="label"/>
          <w:rFonts w:ascii="Ubuntu" w:hAnsi="Ubuntu" w:cs="Arial"/>
          <w:sz w:val="24"/>
          <w:szCs w:val="24"/>
        </w:rPr>
        <w:t>ὢ</w:t>
      </w:r>
      <w:r w:rsidRPr="00FC4CC4">
        <w:rPr>
          <w:rStyle w:val="label"/>
          <w:rFonts w:ascii="Ubuntu" w:hAnsi="Ubuntu"/>
          <w:sz w:val="24"/>
          <w:szCs w:val="24"/>
        </w:rPr>
        <w:t xml:space="preserve">ν </w:t>
      </w:r>
      <w:r w:rsidRPr="00FC4CC4">
        <w:rPr>
          <w:rStyle w:val="label"/>
          <w:rFonts w:ascii="Ubuntu" w:hAnsi="Ubuntu" w:cs="Arial"/>
          <w:sz w:val="24"/>
          <w:szCs w:val="24"/>
        </w:rPr>
        <w:t>ἐ</w:t>
      </w:r>
      <w:r w:rsidRPr="00FC4CC4">
        <w:rPr>
          <w:rStyle w:val="label"/>
          <w:rFonts w:ascii="Ubuntu" w:hAnsi="Ubuntu"/>
          <w:sz w:val="24"/>
          <w:szCs w:val="24"/>
        </w:rPr>
        <w:t>ξουσίας το</w:t>
      </w:r>
      <w:r w:rsidRPr="00FC4CC4">
        <w:rPr>
          <w:rStyle w:val="label"/>
          <w:rFonts w:ascii="Ubuntu" w:hAnsi="Ubuntu" w:cs="Arial"/>
          <w:sz w:val="24"/>
          <w:szCs w:val="24"/>
        </w:rPr>
        <w:t>ῦ</w:t>
      </w:r>
      <w:r w:rsidRPr="00FC4CC4">
        <w:rPr>
          <w:rStyle w:val="label"/>
          <w:rFonts w:ascii="Ubuntu" w:hAnsi="Ubuntu"/>
          <w:sz w:val="24"/>
          <w:szCs w:val="24"/>
        </w:rPr>
        <w:t xml:space="preserve"> συνδικάζειν </w:t>
      </w:r>
      <w:r w:rsidRPr="00FC4CC4">
        <w:rPr>
          <w:rStyle w:val="label"/>
          <w:rFonts w:ascii="Ubuntu" w:hAnsi="Ubuntu" w:cs="Arial"/>
          <w:sz w:val="24"/>
          <w:szCs w:val="24"/>
        </w:rPr>
        <w:t>ἡ</w:t>
      </w:r>
      <w:r w:rsidRPr="00FC4CC4">
        <w:rPr>
          <w:rStyle w:val="label"/>
          <w:rFonts w:ascii="Ubuntu" w:hAnsi="Ubuntu"/>
          <w:sz w:val="24"/>
          <w:szCs w:val="24"/>
        </w:rPr>
        <w:t>γε</w:t>
      </w:r>
      <w:r w:rsidRPr="00FC4CC4">
        <w:rPr>
          <w:rStyle w:val="label"/>
          <w:rFonts w:ascii="Ubuntu" w:hAnsi="Ubuntu" w:cs="Arial"/>
          <w:sz w:val="24"/>
          <w:szCs w:val="24"/>
        </w:rPr>
        <w:t>ῖ</w:t>
      </w:r>
      <w:r w:rsidRPr="00FC4CC4">
        <w:rPr>
          <w:rStyle w:val="label"/>
          <w:rFonts w:ascii="Ubuntu" w:hAnsi="Ubuntu"/>
          <w:sz w:val="24"/>
          <w:szCs w:val="24"/>
        </w:rPr>
        <w:t>ται τ</w:t>
      </w:r>
      <w:r w:rsidRPr="00FC4CC4">
        <w:rPr>
          <w:rStyle w:val="label"/>
          <w:rFonts w:ascii="Ubuntu" w:hAnsi="Ubuntu" w:cs="Arial"/>
          <w:sz w:val="24"/>
          <w:szCs w:val="24"/>
        </w:rPr>
        <w:t>ὸ</w:t>
      </w:r>
      <w:r w:rsidRPr="00FC4CC4">
        <w:rPr>
          <w:rStyle w:val="label"/>
          <w:rFonts w:ascii="Ubuntu" w:hAnsi="Ubuntu"/>
          <w:sz w:val="24"/>
          <w:szCs w:val="24"/>
        </w:rPr>
        <w:t xml:space="preserve"> παράπαν τ</w:t>
      </w:r>
      <w:r w:rsidRPr="00FC4CC4">
        <w:rPr>
          <w:rStyle w:val="label"/>
          <w:rFonts w:ascii="Ubuntu" w:hAnsi="Ubuntu" w:cs="Arial"/>
          <w:sz w:val="24"/>
          <w:szCs w:val="24"/>
        </w:rPr>
        <w:t>ῆ</w:t>
      </w:r>
      <w:r w:rsidRPr="00FC4CC4">
        <w:rPr>
          <w:rStyle w:val="label"/>
          <w:rFonts w:ascii="Ubuntu" w:hAnsi="Ubuntu"/>
          <w:sz w:val="24"/>
          <w:szCs w:val="24"/>
        </w:rPr>
        <w:t>ς πόλεως ο</w:t>
      </w:r>
      <w:r w:rsidRPr="00FC4CC4">
        <w:rPr>
          <w:rStyle w:val="label"/>
          <w:rFonts w:ascii="Ubuntu" w:hAnsi="Ubuntu" w:cs="Arial"/>
          <w:sz w:val="24"/>
          <w:szCs w:val="24"/>
        </w:rPr>
        <w:t>ὐ</w:t>
      </w:r>
      <w:r w:rsidRPr="00FC4CC4">
        <w:rPr>
          <w:rStyle w:val="label"/>
          <w:rFonts w:ascii="Ubuntu" w:hAnsi="Ubuntu"/>
          <w:sz w:val="24"/>
          <w:szCs w:val="24"/>
        </w:rPr>
        <w:t xml:space="preserve"> μέτοχος ε</w:t>
      </w:r>
      <w:r w:rsidRPr="00FC4CC4">
        <w:rPr>
          <w:rStyle w:val="label"/>
          <w:rFonts w:ascii="Ubuntu" w:hAnsi="Ubuntu" w:cs="Arial"/>
          <w:sz w:val="24"/>
          <w:szCs w:val="24"/>
        </w:rPr>
        <w:t>ἶ</w:t>
      </w:r>
      <w:r w:rsidRPr="00FC4CC4">
        <w:rPr>
          <w:rStyle w:val="label"/>
          <w:rFonts w:ascii="Ubuntu" w:hAnsi="Ubuntu"/>
          <w:sz w:val="24"/>
          <w:szCs w:val="24"/>
        </w:rPr>
        <w:t xml:space="preserve">ναι» 768b 2). Η αναγκαιότητα της συμμετοχής του οφείλεται στη λειτουργία της άμεσης δημοκρατίας, η οποία μπορεί να επιβιώσει μόνο από την ενεργή και ηθικά άμεμπτη παρέμβαση του πολίτη στα πολιτικά και κοινωνικά δρώμενα της πόλης. </w:t>
      </w:r>
      <w:r w:rsidRPr="00FC4CC4">
        <w:rPr>
          <w:rStyle w:val="label"/>
          <w:rFonts w:ascii="Ubuntu" w:hAnsi="Ubuntu"/>
          <w:sz w:val="24"/>
          <w:szCs w:val="24"/>
        </w:rPr>
        <w:lastRenderedPageBreak/>
        <w:t xml:space="preserve">Επιπλέον, οφείλεται στη σπουδαιότητα της ύπαρξης και της εφαρμογής ενός θεσμικού πλαισίου, αποδεκτό από όλους, το οποίο δεν θα έπρεπε να έχει στεγανά και να τηρείται από μια ομάδα εξειδικευμένων αρχόντων αλλά από όλους τους πολίτες, που δεν θα βρίσκονταν μόνο στη θέση του λογοδοτούμενου αλλά και στη θέση του κριτή, επιτυγχάνοντας μέσα από την εμπλοκή και στους δύο ρόλους την ηθική διαπαιδαγώγηση των πολιτών και την αποτελεσματική και ορθή απονομή της δικαιοσύνης. Παρά το γεγονός ότι η δικαστική εξουσία δεν είναι διακριτά ανεξάρτητη από τις άλλες εξουσίες, με δεδομένη την ποικιλία αρμοδιοτήτων των πολιτικών οργάνων, το πολιτισμικό επίπεδο των πόλεων – κρατών είναι υψηλό, αφού όλοι αναλαμβάνουν την ευθύνη για τις αποφάσεις με δημοκρατικές διαδικασίες και κριτήριο την επιχειρηματολογία και την πειθώ και όχι την επιβολή από κάποιες πολιτικές ή οικονομικές σκοπιμότητες. Μια πόλη με σωστό σύστημα απονομής δικαιοσύνης, που λειτουργεί με ορθούς νόμους, αμεροληψία και ελευθερία, διαφυλάσσει τα δικαιώματα των πολιτών (την ισονομία, την ισηγορία και την παρρησία), συμβάλλει στην αποφυγή κοινωνικών συγκρούσεων και αναταραχών, και εξασφαλίζει ηρεμία, γαλήνη, ασφάλεια και κατ’ επέκταση την ευδαιμονία, που είναι και ο ύψιστος σκοπός της πόλης. Όλα αυτά όμως μπορούν να επιτευχθούν μόνο με τη συμμετοχή όλων των πολιτών στις δικαστικές λειτουργίες, στη δικαιοσύνη. Τα παραπάνω αποδεικνύουν, βέβαια, την ύπαρξη ενός υψηλού επιπέδου πολιτισμού, καθώς η έννοια της δικαιοσύνης προϋποθέτει ανθρώπους ενάρετους, ηθικούς και καλλιεργημένους. </w:t>
      </w:r>
      <w:r w:rsidRPr="00FC4CC4">
        <w:rPr>
          <w:rFonts w:ascii="Ubuntu" w:hAnsi="Ubuntu"/>
          <w:sz w:val="24"/>
          <w:szCs w:val="24"/>
        </w:rPr>
        <w:t>Στην ουσία πολίτης είναι εκείνος στον οποίο αναγνωρίζεται η ικανότητα να αξιολογεί δεδομένα, να κρίνει και να λαμβάνει αποφάσεις.</w:t>
      </w:r>
      <w:r w:rsidRPr="00FC4CC4">
        <w:rPr>
          <w:rFonts w:ascii="Ubuntu" w:hAnsi="Ubuntu"/>
          <w:color w:val="FF0000"/>
          <w:sz w:val="24"/>
          <w:szCs w:val="24"/>
        </w:rPr>
        <w:t xml:space="preserve"> </w:t>
      </w:r>
      <w:r w:rsidRPr="00FC4CC4">
        <w:rPr>
          <w:rFonts w:ascii="Ubuntu" w:hAnsi="Ubuntu"/>
          <w:sz w:val="24"/>
          <w:szCs w:val="24"/>
        </w:rPr>
        <w:t>Η διακριτή χρήση των λέξεων «κρίσεως» και «</w:t>
      </w:r>
      <w:r w:rsidRPr="00FC4CC4">
        <w:rPr>
          <w:rFonts w:ascii="Ubuntu" w:hAnsi="Ubuntu" w:cs="Arial"/>
          <w:color w:val="000000"/>
          <w:sz w:val="24"/>
          <w:szCs w:val="24"/>
        </w:rPr>
        <w:t>ἀ</w:t>
      </w:r>
      <w:r w:rsidRPr="00FC4CC4">
        <w:rPr>
          <w:rFonts w:ascii="Ubuntu" w:hAnsi="Ubuntu"/>
          <w:color w:val="000000"/>
          <w:sz w:val="24"/>
          <w:szCs w:val="24"/>
        </w:rPr>
        <w:t>ρχ</w:t>
      </w:r>
      <w:r w:rsidRPr="00FC4CC4">
        <w:rPr>
          <w:rFonts w:ascii="Ubuntu" w:hAnsi="Ubuntu" w:cs="Arial"/>
          <w:color w:val="000000"/>
          <w:sz w:val="24"/>
          <w:szCs w:val="24"/>
        </w:rPr>
        <w:t>ῆ</w:t>
      </w:r>
      <w:r w:rsidRPr="00FC4CC4">
        <w:rPr>
          <w:rFonts w:ascii="Ubuntu" w:hAnsi="Ubuntu"/>
          <w:color w:val="000000"/>
          <w:sz w:val="24"/>
          <w:szCs w:val="24"/>
        </w:rPr>
        <w:t>ς</w:t>
      </w:r>
      <w:r w:rsidRPr="00FC4CC4">
        <w:rPr>
          <w:rFonts w:ascii="Ubuntu" w:hAnsi="Ubuntu"/>
          <w:sz w:val="24"/>
          <w:szCs w:val="24"/>
        </w:rPr>
        <w:t>» σηματοδοτεί και τη διάκριση από τον Αριστοτέλη της δικαστικής από τις άλλες εξουσίες. Επιπλέον η ίδια η διάκριση αλλά και η πρότερη χρήση της «κρίσεως» έναντι της «</w:t>
      </w:r>
      <w:r w:rsidRPr="00FC4CC4">
        <w:rPr>
          <w:rFonts w:ascii="Ubuntu" w:hAnsi="Ubuntu" w:cs="Arial"/>
          <w:color w:val="000000"/>
          <w:sz w:val="24"/>
          <w:szCs w:val="24"/>
        </w:rPr>
        <w:t>ἀ</w:t>
      </w:r>
      <w:r w:rsidRPr="00FC4CC4">
        <w:rPr>
          <w:rFonts w:ascii="Ubuntu" w:hAnsi="Ubuntu"/>
          <w:color w:val="000000"/>
          <w:sz w:val="24"/>
          <w:szCs w:val="24"/>
        </w:rPr>
        <w:t>ρχ</w:t>
      </w:r>
      <w:r w:rsidRPr="00FC4CC4">
        <w:rPr>
          <w:rFonts w:ascii="Ubuntu" w:hAnsi="Ubuntu" w:cs="Arial"/>
          <w:color w:val="000000"/>
          <w:sz w:val="24"/>
          <w:szCs w:val="24"/>
        </w:rPr>
        <w:t>ῆ</w:t>
      </w:r>
      <w:r w:rsidRPr="00FC4CC4">
        <w:rPr>
          <w:rFonts w:ascii="Ubuntu" w:hAnsi="Ubuntu"/>
          <w:color w:val="000000"/>
          <w:sz w:val="24"/>
          <w:szCs w:val="24"/>
        </w:rPr>
        <w:t>ς</w:t>
      </w:r>
      <w:r w:rsidRPr="00FC4CC4">
        <w:rPr>
          <w:rFonts w:ascii="Ubuntu" w:hAnsi="Ubuntu"/>
          <w:sz w:val="24"/>
          <w:szCs w:val="24"/>
        </w:rPr>
        <w:t xml:space="preserve">» σημειολογικά οδηγεί στο συμπέρασμα ότι ο Αριστοτέλης θεωρεί τη συμμετοχή στις δικαστικές λειτουργίες θεμελιώδες χαρακτηριστικό του πολίτη. </w:t>
      </w:r>
    </w:p>
    <w:p w:rsidR="00222A05" w:rsidRPr="00FC4CC4" w:rsidRDefault="00222A05">
      <w:pPr>
        <w:spacing w:after="0"/>
        <w:jc w:val="both"/>
        <w:rPr>
          <w:rFonts w:ascii="Ubuntu" w:hAnsi="Ubuntu"/>
          <w:sz w:val="24"/>
          <w:szCs w:val="24"/>
        </w:rPr>
      </w:pPr>
      <w:r w:rsidRPr="00FC4CC4">
        <w:rPr>
          <w:rFonts w:ascii="Ubuntu" w:hAnsi="Ubuntu"/>
          <w:i/>
          <w:sz w:val="24"/>
          <w:szCs w:val="24"/>
        </w:rPr>
        <w:t xml:space="preserve"> Ο</w:t>
      </w:r>
      <w:r w:rsidRPr="00FC4CC4">
        <w:rPr>
          <w:rFonts w:ascii="Ubuntu" w:hAnsi="Ubuntu"/>
          <w:sz w:val="24"/>
          <w:szCs w:val="24"/>
        </w:rPr>
        <w:t>ι απόψεις του Πλάτωνα και του Αριστοτέλη για τη σπουδαιότητα της συμμετοχής του πολίτη στην άσκηση της δικαστικής εξουσίας συμπίπτουν. Αν μάλιστα αναλογιστούμε ότι αυτή η σύμπτωση δεν περιορίζεται στους δύο φιλοσόφους, αλλά επεκτείνεται και στους διανοούμενους της εποχής εκείνης, όπως για παράδειγμα στις απόψεις του Πρωταγόρα, τότε προκύπτει το συμπέρασμα ότι πρόκειται για μια βαθιά ριζωμένη και στέρεη πεποίθηση των ανθρώπων της εποχής ότι η θέσπιση των κανόνων δικαίου και η απονομή της δικαιοσύνης είναι στοιχεία θεμελιώδη για την ίδια την ύπαρξη, την επιβίωση και την περαιτέρω εξέλιξη της κοινωνίας, γι’ αυτό δεν θα πρέπει να αφήνεται στα χέρια λίγων εκλεκτών με τον κίνδυνο της διαφθοράς, της ιδεολογικής απομάκρυνσης των αποφάσεων από την κοινή αίσθηση περί δικαίου και τελικά την αμφισβήτησή τους και τη δημιουργία πυρήνων σύγκρουσης εντός της κοινωνίας.</w:t>
      </w:r>
    </w:p>
    <w:p w:rsidR="00FC4CC4" w:rsidRDefault="00FC4CC4">
      <w:pPr>
        <w:spacing w:after="0"/>
        <w:jc w:val="both"/>
        <w:rPr>
          <w:rFonts w:ascii="Ubuntu" w:hAnsi="Ubuntu"/>
          <w:sz w:val="24"/>
          <w:szCs w:val="24"/>
        </w:rPr>
      </w:pPr>
    </w:p>
    <w:p w:rsidR="00222A05" w:rsidRPr="00FC4CC4" w:rsidRDefault="00222A05">
      <w:pPr>
        <w:spacing w:after="0"/>
        <w:jc w:val="both"/>
        <w:rPr>
          <w:rFonts w:ascii="Ubuntu" w:hAnsi="Ubuntu"/>
          <w:sz w:val="24"/>
          <w:szCs w:val="24"/>
        </w:rPr>
      </w:pPr>
      <w:r w:rsidRPr="00FC4CC4">
        <w:rPr>
          <w:rFonts w:ascii="Ubuntu" w:hAnsi="Ubuntu"/>
          <w:sz w:val="24"/>
          <w:szCs w:val="24"/>
        </w:rPr>
        <w:lastRenderedPageBreak/>
        <w:t>Β4.</w:t>
      </w:r>
    </w:p>
    <w:p w:rsidR="00222A05" w:rsidRPr="00FC4CC4" w:rsidRDefault="00222A05">
      <w:pPr>
        <w:spacing w:after="0"/>
        <w:jc w:val="both"/>
        <w:rPr>
          <w:rFonts w:ascii="Ubuntu" w:hAnsi="Ubuntu"/>
          <w:sz w:val="24"/>
          <w:szCs w:val="24"/>
        </w:rPr>
      </w:pPr>
      <w:r w:rsidRPr="00FC4CC4">
        <w:rPr>
          <w:rFonts w:ascii="Ubuntu" w:hAnsi="Ubuntu"/>
          <w:sz w:val="24"/>
          <w:szCs w:val="24"/>
        </w:rPr>
        <w:t>α.</w:t>
      </w:r>
      <w:r w:rsidR="00FC4CC4">
        <w:rPr>
          <w:rFonts w:ascii="Ubuntu" w:hAnsi="Ubuntu"/>
          <w:sz w:val="24"/>
          <w:szCs w:val="24"/>
        </w:rPr>
        <w:t xml:space="preserve"> </w:t>
      </w:r>
      <w:r w:rsidR="00FC4CC4" w:rsidRPr="00FC4CC4">
        <w:rPr>
          <w:rFonts w:ascii="Ubuntu" w:hAnsi="Ubuntu"/>
          <w:sz w:val="24"/>
          <w:szCs w:val="24"/>
        </w:rPr>
        <w:t>Λάθος</w:t>
      </w:r>
    </w:p>
    <w:p w:rsidR="00222A05" w:rsidRPr="00FC4CC4" w:rsidRDefault="00222A05">
      <w:pPr>
        <w:spacing w:after="0"/>
        <w:jc w:val="both"/>
        <w:rPr>
          <w:rFonts w:ascii="Ubuntu" w:hAnsi="Ubuntu"/>
          <w:sz w:val="24"/>
          <w:szCs w:val="24"/>
        </w:rPr>
      </w:pPr>
      <w:r w:rsidRPr="00FC4CC4">
        <w:rPr>
          <w:rFonts w:ascii="Ubuntu" w:hAnsi="Ubuntu"/>
          <w:sz w:val="24"/>
          <w:szCs w:val="24"/>
        </w:rPr>
        <w:t>β.</w:t>
      </w:r>
      <w:r w:rsidR="00FC4CC4" w:rsidRPr="00FC4CC4">
        <w:rPr>
          <w:rFonts w:ascii="Ubuntu" w:hAnsi="Ubuntu"/>
          <w:sz w:val="24"/>
          <w:szCs w:val="24"/>
        </w:rPr>
        <w:t xml:space="preserve"> Λάθος</w:t>
      </w:r>
    </w:p>
    <w:p w:rsidR="00222A05" w:rsidRPr="00FC4CC4" w:rsidRDefault="00222A05">
      <w:pPr>
        <w:spacing w:after="0"/>
        <w:jc w:val="both"/>
        <w:rPr>
          <w:rFonts w:ascii="Ubuntu" w:hAnsi="Ubuntu"/>
          <w:sz w:val="24"/>
          <w:szCs w:val="24"/>
        </w:rPr>
      </w:pPr>
      <w:r w:rsidRPr="00FC4CC4">
        <w:rPr>
          <w:rFonts w:ascii="Ubuntu" w:hAnsi="Ubuntu"/>
          <w:sz w:val="24"/>
          <w:szCs w:val="24"/>
        </w:rPr>
        <w:t>γ.</w:t>
      </w:r>
      <w:r w:rsidR="00FC4CC4" w:rsidRPr="00FC4CC4">
        <w:rPr>
          <w:rFonts w:ascii="Ubuntu" w:hAnsi="Ubuntu"/>
          <w:sz w:val="24"/>
          <w:szCs w:val="24"/>
        </w:rPr>
        <w:t xml:space="preserve"> Λάθος</w:t>
      </w:r>
    </w:p>
    <w:p w:rsidR="00222A05" w:rsidRPr="00FC4CC4" w:rsidRDefault="00222A05">
      <w:pPr>
        <w:spacing w:after="0"/>
        <w:jc w:val="both"/>
        <w:rPr>
          <w:rFonts w:ascii="Ubuntu" w:hAnsi="Ubuntu"/>
          <w:sz w:val="24"/>
          <w:szCs w:val="24"/>
        </w:rPr>
      </w:pPr>
      <w:r w:rsidRPr="00FC4CC4">
        <w:rPr>
          <w:rFonts w:ascii="Ubuntu" w:hAnsi="Ubuntu"/>
          <w:sz w:val="24"/>
          <w:szCs w:val="24"/>
        </w:rPr>
        <w:t>δ.</w:t>
      </w:r>
      <w:r w:rsidR="00FC4CC4" w:rsidRPr="00FC4CC4">
        <w:rPr>
          <w:rFonts w:ascii="Ubuntu" w:hAnsi="Ubuntu"/>
          <w:sz w:val="24"/>
          <w:szCs w:val="24"/>
        </w:rPr>
        <w:t xml:space="preserve"> Λάθος</w:t>
      </w:r>
    </w:p>
    <w:p w:rsidR="00222A05" w:rsidRPr="00FC4CC4" w:rsidRDefault="00222A05">
      <w:pPr>
        <w:spacing w:after="0"/>
        <w:jc w:val="both"/>
        <w:rPr>
          <w:rFonts w:ascii="Ubuntu" w:hAnsi="Ubuntu"/>
          <w:sz w:val="24"/>
          <w:szCs w:val="24"/>
        </w:rPr>
      </w:pPr>
      <w:r w:rsidRPr="00FC4CC4">
        <w:rPr>
          <w:rFonts w:ascii="Ubuntu" w:hAnsi="Ubuntu"/>
          <w:sz w:val="24"/>
          <w:szCs w:val="24"/>
        </w:rPr>
        <w:t>ε.</w:t>
      </w:r>
      <w:r w:rsidR="00FC4CC4" w:rsidRPr="00FC4CC4">
        <w:rPr>
          <w:rFonts w:ascii="Ubuntu" w:hAnsi="Ubuntu"/>
          <w:sz w:val="24"/>
          <w:szCs w:val="24"/>
        </w:rPr>
        <w:t xml:space="preserve"> Λάθος</w:t>
      </w:r>
    </w:p>
    <w:p w:rsidR="00FC4CC4" w:rsidRPr="00FC4CC4" w:rsidRDefault="00FC4CC4">
      <w:pPr>
        <w:spacing w:after="0"/>
        <w:jc w:val="both"/>
        <w:rPr>
          <w:rFonts w:ascii="Ubuntu" w:hAnsi="Ubuntu"/>
          <w:sz w:val="24"/>
          <w:szCs w:val="24"/>
        </w:rPr>
      </w:pPr>
    </w:p>
    <w:p w:rsidR="00222A05" w:rsidRPr="00FC4CC4" w:rsidRDefault="00222A05">
      <w:pPr>
        <w:spacing w:after="0"/>
        <w:jc w:val="both"/>
        <w:rPr>
          <w:rFonts w:ascii="Ubuntu" w:hAnsi="Ubuntu"/>
          <w:sz w:val="24"/>
          <w:szCs w:val="24"/>
        </w:rPr>
      </w:pPr>
      <w:r w:rsidRPr="00FC4CC4">
        <w:rPr>
          <w:rFonts w:ascii="Ubuntu" w:hAnsi="Ubuntu"/>
          <w:sz w:val="24"/>
          <w:szCs w:val="24"/>
        </w:rPr>
        <w:t>Β5.α.</w:t>
      </w:r>
    </w:p>
    <w:p w:rsidR="00222A05" w:rsidRPr="00FC4CC4" w:rsidRDefault="008B0D96">
      <w:pPr>
        <w:spacing w:after="0"/>
        <w:jc w:val="both"/>
        <w:rPr>
          <w:rFonts w:ascii="Ubuntu" w:hAnsi="Ubuntu"/>
          <w:sz w:val="24"/>
          <w:szCs w:val="24"/>
        </w:rPr>
      </w:pPr>
      <w:r w:rsidRPr="00FC4CC4">
        <w:rPr>
          <w:rFonts w:ascii="Ubuntu" w:hAnsi="Ubuntu"/>
          <w:sz w:val="24"/>
          <w:szCs w:val="24"/>
        </w:rPr>
        <w:t>Σ</w:t>
      </w:r>
      <w:r w:rsidR="00222A05" w:rsidRPr="00FC4CC4">
        <w:rPr>
          <w:rFonts w:ascii="Ubuntu" w:hAnsi="Ubuntu"/>
          <w:sz w:val="24"/>
          <w:szCs w:val="24"/>
        </w:rPr>
        <w:t>υστάδην</w:t>
      </w:r>
      <w:r w:rsidRPr="00FC4CC4">
        <w:rPr>
          <w:rFonts w:ascii="Ubuntu" w:hAnsi="Ubuntu"/>
          <w:sz w:val="24"/>
          <w:szCs w:val="24"/>
        </w:rPr>
        <w:t xml:space="preserve"> </w:t>
      </w:r>
      <w:r w:rsidRPr="00FC4CC4">
        <w:rPr>
          <w:rFonts w:ascii="Ubuntu" w:hAnsi="Ubuntu"/>
          <w:sz w:val="24"/>
          <w:szCs w:val="24"/>
        </w:rPr>
        <w:sym w:font="Wingdings" w:char="F0E0"/>
      </w:r>
      <w:r w:rsidRPr="00FC4CC4">
        <w:rPr>
          <w:rFonts w:ascii="Ubuntu" w:hAnsi="Ubuntu"/>
          <w:sz w:val="24"/>
          <w:szCs w:val="24"/>
        </w:rPr>
        <w:t xml:space="preserve"> συνεστηκυ</w:t>
      </w:r>
      <w:r w:rsidRPr="00FC4CC4">
        <w:rPr>
          <w:rFonts w:ascii="Ubuntu" w:hAnsi="Ubuntu" w:cs="Arial"/>
          <w:sz w:val="24"/>
          <w:szCs w:val="24"/>
        </w:rPr>
        <w:t>ῖ</w:t>
      </w:r>
      <w:r w:rsidRPr="00FC4CC4">
        <w:rPr>
          <w:rFonts w:ascii="Ubuntu" w:hAnsi="Ubuntu"/>
          <w:sz w:val="24"/>
          <w:szCs w:val="24"/>
        </w:rPr>
        <w:t xml:space="preserve">αν, </w:t>
      </w:r>
    </w:p>
    <w:p w:rsidR="00222A05" w:rsidRPr="00FC4CC4" w:rsidRDefault="008B0D96">
      <w:pPr>
        <w:spacing w:after="0"/>
        <w:jc w:val="both"/>
        <w:rPr>
          <w:rFonts w:ascii="Ubuntu" w:hAnsi="Ubuntu"/>
          <w:sz w:val="24"/>
          <w:szCs w:val="24"/>
        </w:rPr>
      </w:pPr>
      <w:r w:rsidRPr="00FC4CC4">
        <w:rPr>
          <w:rFonts w:ascii="Ubuntu" w:hAnsi="Ubuntu"/>
          <w:sz w:val="24"/>
          <w:szCs w:val="24"/>
        </w:rPr>
        <w:t>Σ</w:t>
      </w:r>
      <w:r w:rsidR="00222A05" w:rsidRPr="00FC4CC4">
        <w:rPr>
          <w:rFonts w:ascii="Ubuntu" w:hAnsi="Ubuntu"/>
          <w:sz w:val="24"/>
          <w:szCs w:val="24"/>
        </w:rPr>
        <w:t>ύγκλητος</w:t>
      </w:r>
      <w:r w:rsidRPr="00FC4CC4">
        <w:rPr>
          <w:rFonts w:ascii="Ubuntu" w:hAnsi="Ubuntu"/>
          <w:sz w:val="24"/>
          <w:szCs w:val="24"/>
        </w:rPr>
        <w:t xml:space="preserve"> </w:t>
      </w:r>
      <w:r w:rsidRPr="00FC4CC4">
        <w:rPr>
          <w:rFonts w:ascii="Ubuntu" w:hAnsi="Ubuntu"/>
          <w:sz w:val="24"/>
          <w:szCs w:val="24"/>
        </w:rPr>
        <w:sym w:font="Wingdings" w:char="F0E0"/>
      </w:r>
      <w:r w:rsidRPr="00FC4CC4">
        <w:rPr>
          <w:rFonts w:ascii="Ubuntu" w:eastAsia="Calibri" w:hAnsi="Ubuntu" w:cs="Times New Roman"/>
          <w:kern w:val="0"/>
          <w:sz w:val="21"/>
          <w:szCs w:val="21"/>
          <w:lang w:eastAsia="en-US"/>
        </w:rPr>
        <w:t xml:space="preserve"> </w:t>
      </w:r>
      <w:r w:rsidRPr="00FC4CC4">
        <w:rPr>
          <w:rFonts w:ascii="Ubuntu" w:hAnsi="Ubuntu"/>
          <w:sz w:val="24"/>
          <w:szCs w:val="24"/>
        </w:rPr>
        <w:t>καλουμένη</w:t>
      </w:r>
    </w:p>
    <w:p w:rsidR="00222A05" w:rsidRPr="00FC4CC4" w:rsidRDefault="008B0D96">
      <w:pPr>
        <w:spacing w:after="0"/>
        <w:jc w:val="both"/>
        <w:rPr>
          <w:rFonts w:ascii="Ubuntu" w:hAnsi="Ubuntu"/>
          <w:sz w:val="24"/>
          <w:szCs w:val="24"/>
        </w:rPr>
      </w:pPr>
      <w:r w:rsidRPr="00FC4CC4">
        <w:rPr>
          <w:rFonts w:ascii="Ubuntu" w:hAnsi="Ubuntu"/>
          <w:sz w:val="24"/>
          <w:szCs w:val="24"/>
        </w:rPr>
        <w:t>Σ</w:t>
      </w:r>
      <w:r w:rsidR="00222A05" w:rsidRPr="00FC4CC4">
        <w:rPr>
          <w:rFonts w:ascii="Ubuntu" w:hAnsi="Ubuntu"/>
          <w:sz w:val="24"/>
          <w:szCs w:val="24"/>
        </w:rPr>
        <w:t>χεδόν</w:t>
      </w:r>
      <w:r w:rsidRPr="00FC4CC4">
        <w:rPr>
          <w:rFonts w:ascii="Ubuntu" w:hAnsi="Ubuntu"/>
          <w:sz w:val="24"/>
          <w:szCs w:val="24"/>
        </w:rPr>
        <w:t xml:space="preserve"> </w:t>
      </w:r>
      <w:r w:rsidRPr="00FC4CC4">
        <w:rPr>
          <w:rFonts w:ascii="Ubuntu" w:hAnsi="Ubuntu"/>
          <w:sz w:val="24"/>
          <w:szCs w:val="24"/>
        </w:rPr>
        <w:sym w:font="Wingdings" w:char="F0E0"/>
      </w:r>
      <w:r w:rsidR="00BC099B" w:rsidRPr="00FC4CC4">
        <w:rPr>
          <w:rFonts w:ascii="Ubuntu" w:eastAsia="Calibri" w:hAnsi="Ubuntu" w:cs="Times New Roman"/>
          <w:kern w:val="0"/>
          <w:lang w:eastAsia="en-US"/>
        </w:rPr>
        <w:t xml:space="preserve"> </w:t>
      </w:r>
      <w:r w:rsidR="00BC099B" w:rsidRPr="00FC4CC4">
        <w:rPr>
          <w:rFonts w:ascii="Ubuntu" w:hAnsi="Ubuntu"/>
          <w:sz w:val="24"/>
          <w:szCs w:val="24"/>
        </w:rPr>
        <w:t xml:space="preserve">μετέχοντες, </w:t>
      </w:r>
      <w:r w:rsidR="00BC099B" w:rsidRPr="00FC4CC4">
        <w:rPr>
          <w:rFonts w:ascii="Ubuntu" w:hAnsi="Ubuntu" w:cs="Arial"/>
          <w:sz w:val="24"/>
          <w:szCs w:val="24"/>
        </w:rPr>
        <w:t>ὑ</w:t>
      </w:r>
      <w:r w:rsidR="00BC099B" w:rsidRPr="00FC4CC4">
        <w:rPr>
          <w:rFonts w:ascii="Ubuntu" w:hAnsi="Ubuntu"/>
          <w:sz w:val="24"/>
          <w:szCs w:val="24"/>
        </w:rPr>
        <w:t>πέχειν, μετέχειν, περιέχουσα</w:t>
      </w:r>
    </w:p>
    <w:p w:rsidR="00222A05" w:rsidRPr="00FC4CC4" w:rsidRDefault="008B0D96">
      <w:pPr>
        <w:spacing w:after="0"/>
        <w:jc w:val="both"/>
        <w:rPr>
          <w:rFonts w:ascii="Ubuntu" w:hAnsi="Ubuntu"/>
          <w:sz w:val="24"/>
          <w:szCs w:val="24"/>
        </w:rPr>
      </w:pPr>
      <w:r w:rsidRPr="00FC4CC4">
        <w:rPr>
          <w:rFonts w:ascii="Ubuntu" w:hAnsi="Ubuntu"/>
          <w:sz w:val="24"/>
          <w:szCs w:val="24"/>
        </w:rPr>
        <w:t>Λ</w:t>
      </w:r>
      <w:r w:rsidR="00222A05" w:rsidRPr="00FC4CC4">
        <w:rPr>
          <w:rFonts w:ascii="Ubuntu" w:hAnsi="Ubuntu"/>
          <w:sz w:val="24"/>
          <w:szCs w:val="24"/>
        </w:rPr>
        <w:t>ογύδριο</w:t>
      </w:r>
      <w:r w:rsidRPr="00FC4CC4">
        <w:rPr>
          <w:rFonts w:ascii="Ubuntu" w:hAnsi="Ubuntu"/>
          <w:sz w:val="24"/>
          <w:szCs w:val="24"/>
        </w:rPr>
        <w:t xml:space="preserve"> </w:t>
      </w:r>
      <w:r w:rsidRPr="00FC4CC4">
        <w:rPr>
          <w:rFonts w:ascii="Ubuntu" w:hAnsi="Ubuntu"/>
          <w:sz w:val="24"/>
          <w:szCs w:val="24"/>
        </w:rPr>
        <w:sym w:font="Wingdings" w:char="F0E0"/>
      </w:r>
      <w:r w:rsidR="00BC099B" w:rsidRPr="00FC4CC4">
        <w:rPr>
          <w:rFonts w:ascii="Ubuntu" w:hAnsi="Ubuntu"/>
          <w:sz w:val="24"/>
          <w:szCs w:val="24"/>
        </w:rPr>
        <w:t xml:space="preserve"> λέγομεν, ε</w:t>
      </w:r>
      <w:r w:rsidR="00BC099B" w:rsidRPr="00FC4CC4">
        <w:rPr>
          <w:rFonts w:ascii="Ubuntu" w:hAnsi="Ubuntu" w:cs="Arial"/>
          <w:sz w:val="24"/>
          <w:szCs w:val="24"/>
        </w:rPr>
        <w:t>ἰ</w:t>
      </w:r>
      <w:r w:rsidR="00BC099B" w:rsidRPr="00FC4CC4">
        <w:rPr>
          <w:rFonts w:ascii="Ubuntu" w:hAnsi="Ubuntu"/>
          <w:sz w:val="24"/>
          <w:szCs w:val="24"/>
        </w:rPr>
        <w:t>πε</w:t>
      </w:r>
      <w:r w:rsidR="00BC099B" w:rsidRPr="00FC4CC4">
        <w:rPr>
          <w:rFonts w:ascii="Ubuntu" w:hAnsi="Ubuntu" w:cs="Arial"/>
          <w:sz w:val="24"/>
          <w:szCs w:val="24"/>
        </w:rPr>
        <w:t>ῖ</w:t>
      </w:r>
      <w:r w:rsidR="00BC099B" w:rsidRPr="00FC4CC4">
        <w:rPr>
          <w:rFonts w:ascii="Ubuntu" w:hAnsi="Ubuntu"/>
          <w:sz w:val="24"/>
          <w:szCs w:val="24"/>
        </w:rPr>
        <w:t>ν</w:t>
      </w:r>
    </w:p>
    <w:p w:rsidR="008B0D96" w:rsidRPr="00FC4CC4" w:rsidRDefault="008B0D96">
      <w:pPr>
        <w:spacing w:after="0"/>
        <w:jc w:val="both"/>
        <w:rPr>
          <w:rFonts w:ascii="Ubuntu" w:hAnsi="Ubuntu"/>
          <w:sz w:val="24"/>
          <w:szCs w:val="24"/>
        </w:rPr>
      </w:pPr>
      <w:r w:rsidRPr="00FC4CC4">
        <w:rPr>
          <w:rFonts w:ascii="Ubuntu" w:hAnsi="Ubuntu"/>
          <w:sz w:val="24"/>
          <w:szCs w:val="24"/>
        </w:rPr>
        <w:t>Α</w:t>
      </w:r>
      <w:r w:rsidR="00222A05" w:rsidRPr="00FC4CC4">
        <w:rPr>
          <w:rFonts w:ascii="Ubuntu" w:hAnsi="Ubuntu"/>
          <w:sz w:val="24"/>
          <w:szCs w:val="24"/>
        </w:rPr>
        <w:t>νεπαρκής</w:t>
      </w:r>
      <w:r w:rsidRPr="00FC4CC4">
        <w:rPr>
          <w:rFonts w:ascii="Ubuntu" w:hAnsi="Ubuntu"/>
          <w:sz w:val="24"/>
          <w:szCs w:val="24"/>
        </w:rPr>
        <w:t xml:space="preserve"> </w:t>
      </w:r>
      <w:r w:rsidRPr="00FC4CC4">
        <w:rPr>
          <w:rFonts w:ascii="Ubuntu" w:hAnsi="Ubuntu"/>
          <w:sz w:val="24"/>
          <w:szCs w:val="24"/>
        </w:rPr>
        <w:sym w:font="Wingdings" w:char="F0E0"/>
      </w:r>
      <w:r w:rsidR="00BC099B" w:rsidRPr="00FC4CC4">
        <w:rPr>
          <w:rFonts w:ascii="Ubuntu" w:hAnsi="Ubuntu"/>
        </w:rPr>
        <w:t xml:space="preserve"> </w:t>
      </w:r>
      <w:r w:rsidR="00BC099B" w:rsidRPr="00FC4CC4">
        <w:rPr>
          <w:rFonts w:ascii="Ubuntu" w:hAnsi="Ubuntu"/>
          <w:sz w:val="24"/>
          <w:szCs w:val="24"/>
        </w:rPr>
        <w:t>α</w:t>
      </w:r>
      <w:r w:rsidR="00BC099B" w:rsidRPr="00FC4CC4">
        <w:rPr>
          <w:rFonts w:ascii="Ubuntu" w:hAnsi="Ubuntu" w:cs="Arial"/>
          <w:sz w:val="24"/>
          <w:szCs w:val="24"/>
        </w:rPr>
        <w:t>ὐ</w:t>
      </w:r>
      <w:r w:rsidR="00BC099B" w:rsidRPr="00FC4CC4">
        <w:rPr>
          <w:rFonts w:ascii="Ubuntu" w:hAnsi="Ubuntu"/>
          <w:sz w:val="24"/>
          <w:szCs w:val="24"/>
        </w:rPr>
        <w:t>τάρκειαν</w:t>
      </w:r>
    </w:p>
    <w:p w:rsidR="00FC4CC4" w:rsidRPr="00FC4CC4" w:rsidRDefault="00FC4CC4">
      <w:pPr>
        <w:spacing w:after="0"/>
        <w:jc w:val="both"/>
        <w:rPr>
          <w:rFonts w:ascii="Ubuntu" w:hAnsi="Ubuntu"/>
          <w:sz w:val="24"/>
          <w:szCs w:val="24"/>
        </w:rPr>
      </w:pPr>
    </w:p>
    <w:p w:rsidR="00FC4CC4" w:rsidRPr="00FC4CC4" w:rsidRDefault="008B0D96">
      <w:pPr>
        <w:spacing w:after="0"/>
        <w:jc w:val="both"/>
        <w:rPr>
          <w:rFonts w:ascii="Ubuntu" w:hAnsi="Ubuntu"/>
          <w:sz w:val="24"/>
          <w:szCs w:val="24"/>
        </w:rPr>
      </w:pPr>
      <w:r w:rsidRPr="00FC4CC4">
        <w:rPr>
          <w:rFonts w:ascii="Ubuntu" w:hAnsi="Ubuntu"/>
          <w:sz w:val="24"/>
          <w:szCs w:val="24"/>
        </w:rPr>
        <w:t xml:space="preserve">Β5.β. </w:t>
      </w:r>
      <w:r w:rsidR="00FC4CC4" w:rsidRPr="00FC4CC4">
        <w:rPr>
          <w:rFonts w:ascii="Ubuntu" w:hAnsi="Ubuntu"/>
          <w:sz w:val="24"/>
          <w:szCs w:val="24"/>
        </w:rPr>
        <w:t xml:space="preserve"> ρομαντικό ειδύλλιο, συλλογική ιδέα, καθολική εποπτεία, μειωμένη όραση, πανοραμική κάτοψη </w:t>
      </w:r>
    </w:p>
    <w:p w:rsidR="00222A05" w:rsidRPr="00FC4CC4" w:rsidRDefault="00222A05">
      <w:pPr>
        <w:spacing w:after="0"/>
        <w:jc w:val="both"/>
        <w:rPr>
          <w:rFonts w:ascii="Ubuntu" w:hAnsi="Ubuntu"/>
          <w:sz w:val="24"/>
          <w:szCs w:val="24"/>
        </w:rPr>
      </w:pPr>
    </w:p>
    <w:p w:rsidR="00222A05" w:rsidRPr="00FC4CC4" w:rsidRDefault="00222A05">
      <w:pPr>
        <w:spacing w:after="0"/>
        <w:jc w:val="both"/>
        <w:rPr>
          <w:rFonts w:ascii="Ubuntu" w:hAnsi="Ubuntu"/>
          <w:sz w:val="24"/>
          <w:szCs w:val="24"/>
        </w:rPr>
      </w:pPr>
    </w:p>
    <w:sectPr w:rsidR="00222A05" w:rsidRPr="00FC4CC4">
      <w:pgSz w:w="11906" w:h="16838"/>
      <w:pgMar w:top="1440" w:right="1800" w:bottom="1440" w:left="1800" w:header="720" w:footer="720" w:gutter="0"/>
      <w:cols w:space="720"/>
      <w:docGrid w:linePitch="360"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Ubuntu Light">
    <w:panose1 w:val="020B03040306020A0204"/>
    <w:charset w:val="A1"/>
    <w:family w:val="swiss"/>
    <w:pitch w:val="variable"/>
    <w:sig w:usb0="E00002FF" w:usb1="5000205B" w:usb2="00000000" w:usb3="00000000" w:csb0="0000009F" w:csb1="00000000"/>
  </w:font>
  <w:font w:name="Ubuntu">
    <w:panose1 w:val="020B0504030602030204"/>
    <w:charset w:val="A1"/>
    <w:family w:val="swiss"/>
    <w:pitch w:val="variable"/>
    <w:sig w:usb0="E00002FF" w:usb1="5000205B" w:usb2="00000000" w:usb3="00000000" w:csb0="0000009F" w:csb1="00000000"/>
  </w:font>
  <w:font w:name="Apollonia">
    <w:altName w:val="MS Mincho"/>
    <w:panose1 w:val="00000000000000000000"/>
    <w:charset w:val="80"/>
    <w:family w:val="roman"/>
    <w:notTrueType/>
    <w:pitch w:val="default"/>
    <w:sig w:usb0="00000081" w:usb1="08070000" w:usb2="00000010" w:usb3="00000000" w:csb0="00020008" w:csb1="00000000"/>
  </w:font>
  <w:font w:name="Apollonia-Bold">
    <w:panose1 w:val="00000000000000000000"/>
    <w:charset w:val="A1"/>
    <w:family w:val="roman"/>
    <w:notTrueType/>
    <w:pitch w:val="default"/>
    <w:sig w:usb0="00000081" w:usb1="00000000" w:usb2="00000000" w:usb3="00000000" w:csb0="00000008" w:csb1="00000000"/>
  </w:font>
  <w:font w:name="Microsoft Sans Serif">
    <w:panose1 w:val="020B0604020202020204"/>
    <w:charset w:val="A1"/>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8B0D96"/>
    <w:rsid w:val="00222A05"/>
    <w:rsid w:val="00350E90"/>
    <w:rsid w:val="008B0D96"/>
    <w:rsid w:val="00BC099B"/>
    <w:rsid w:val="00CF09BC"/>
    <w:rsid w:val="00E263A3"/>
    <w:rsid w:val="00FC4CC4"/>
    <w:rsid w:val="00FF60E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SimSun" w:hAnsi="Calibri" w:cs="Tahoma"/>
      <w:kern w:val="1"/>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
    <w:name w:val="Default Paragraph Font"/>
  </w:style>
  <w:style w:type="character" w:customStyle="1" w:styleId="label">
    <w:name w:val="label"/>
    <w:basedOn w:val="DefaultParagraphFont"/>
  </w:style>
  <w:style w:type="paragraph" w:customStyle="1" w:styleId="a3">
    <w:name w:val="Επικεφαλίδα"/>
    <w:basedOn w:val="a"/>
    <w:next w:val="a4"/>
    <w:pPr>
      <w:keepNext/>
      <w:spacing w:before="240" w:after="120"/>
    </w:pPr>
    <w:rPr>
      <w:rFonts w:ascii="Arial" w:eastAsia="Microsoft YaHei" w:hAnsi="Arial" w:cs="Lucida Sans"/>
      <w:sz w:val="28"/>
      <w:szCs w:val="28"/>
    </w:rPr>
  </w:style>
  <w:style w:type="paragraph" w:styleId="a4">
    <w:name w:val="Body Text"/>
    <w:basedOn w:val="a"/>
    <w:pPr>
      <w:spacing w:after="120"/>
    </w:pPr>
  </w:style>
  <w:style w:type="paragraph" w:styleId="a5">
    <w:name w:val="List"/>
    <w:basedOn w:val="a4"/>
    <w:rPr>
      <w:rFonts w:cs="Lucida Sans"/>
    </w:rPr>
  </w:style>
  <w:style w:type="paragraph" w:customStyle="1" w:styleId="1">
    <w:name w:val="Λεζάντα1"/>
    <w:basedOn w:val="a"/>
    <w:pPr>
      <w:suppressLineNumbers/>
      <w:spacing w:before="120" w:after="120"/>
    </w:pPr>
    <w:rPr>
      <w:rFonts w:cs="Lucida Sans"/>
      <w:i/>
      <w:iCs/>
      <w:sz w:val="24"/>
      <w:szCs w:val="24"/>
    </w:rPr>
  </w:style>
  <w:style w:type="paragraph" w:customStyle="1" w:styleId="a6">
    <w:name w:val="Ευρετήριο"/>
    <w:basedOn w:val="a"/>
    <w:pPr>
      <w:suppressLineNumbers/>
    </w:pPr>
    <w:rPr>
      <w:rFonts w:cs="Lucida Sans"/>
    </w:rPr>
  </w:style>
  <w:style w:type="paragraph" w:customStyle="1" w:styleId="paragraph">
    <w:name w:val="paragraph"/>
    <w:basedOn w:val="a"/>
    <w:rsid w:val="00FC4CC4"/>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styleId="-">
    <w:name w:val="Hyperlink"/>
    <w:basedOn w:val="a0"/>
    <w:uiPriority w:val="99"/>
    <w:semiHidden/>
    <w:unhideWhenUsed/>
    <w:rsid w:val="00FC4CC4"/>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books.edu.gr/modules/ebook/show.php/DSGL-C128/680/4512,20348/" TargetMode="External"/><Relationship Id="rId4" Type="http://schemas.openxmlformats.org/officeDocument/2006/relationships/hyperlink" Target="http://ebooks.edu.gr/modules/ebook/show.php/DSGL-C128/680/4512,20353/"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3068</Words>
  <Characters>16569</Characters>
  <Application>Microsoft Office Word</Application>
  <DocSecurity>0</DocSecurity>
  <Lines>138</Lines>
  <Paragraphs>39</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19598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dc:creator>
  <cp:lastModifiedBy>ksistra</cp:lastModifiedBy>
  <cp:revision>2</cp:revision>
  <cp:lastPrinted>1601-01-01T00:00:00Z</cp:lastPrinted>
  <dcterms:created xsi:type="dcterms:W3CDTF">2018-02-27T18:18:00Z</dcterms:created>
  <dcterms:modified xsi:type="dcterms:W3CDTF">2018-02-27T18:18:00Z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